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CEA9A5" w14:textId="77777777" w:rsidR="00FC23F7" w:rsidRDefault="00FC23F7" w:rsidP="00FC23F7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1C4ED4F8" w14:textId="77777777" w:rsidR="00FC23F7" w:rsidRDefault="00FC23F7" w:rsidP="00FC23F7">
      <w:pPr>
        <w:jc w:val="center"/>
        <w:rPr>
          <w:b/>
          <w:sz w:val="32"/>
          <w:szCs w:val="32"/>
        </w:rPr>
      </w:pPr>
    </w:p>
    <w:p w14:paraId="174CE026" w14:textId="77777777" w:rsidR="00FC23F7" w:rsidRDefault="00FC23F7" w:rsidP="00FC23F7">
      <w:pPr>
        <w:jc w:val="center"/>
        <w:rPr>
          <w:b/>
          <w:sz w:val="32"/>
          <w:szCs w:val="32"/>
        </w:rPr>
      </w:pPr>
    </w:p>
    <w:p w14:paraId="422FF8A0" w14:textId="77777777" w:rsidR="00FC23F7" w:rsidRDefault="00FC23F7" w:rsidP="00FC23F7">
      <w:pPr>
        <w:jc w:val="center"/>
        <w:rPr>
          <w:b/>
          <w:sz w:val="30"/>
          <w:szCs w:val="30"/>
        </w:rPr>
      </w:pPr>
    </w:p>
    <w:p w14:paraId="4561DDBA" w14:textId="77777777" w:rsidR="00FC23F7" w:rsidRPr="00B35A33" w:rsidRDefault="00FC23F7" w:rsidP="00FC23F7">
      <w:pPr>
        <w:jc w:val="center"/>
        <w:rPr>
          <w:b/>
          <w:sz w:val="30"/>
          <w:szCs w:val="30"/>
        </w:rPr>
      </w:pPr>
      <w:r w:rsidRPr="00B35A33">
        <w:rPr>
          <w:b/>
          <w:sz w:val="30"/>
          <w:szCs w:val="30"/>
        </w:rPr>
        <w:t>INVITASJON</w:t>
      </w:r>
    </w:p>
    <w:p w14:paraId="56840CF9" w14:textId="77777777" w:rsidR="00FC23F7" w:rsidRPr="00B35A33" w:rsidRDefault="00FC23F7" w:rsidP="00FC23F7">
      <w:pPr>
        <w:jc w:val="center"/>
        <w:rPr>
          <w:b/>
          <w:sz w:val="30"/>
          <w:szCs w:val="30"/>
        </w:rPr>
      </w:pPr>
      <w:r w:rsidRPr="00B35A33">
        <w:rPr>
          <w:b/>
          <w:sz w:val="30"/>
          <w:szCs w:val="30"/>
        </w:rPr>
        <w:t>TIL</w:t>
      </w:r>
    </w:p>
    <w:p w14:paraId="22F29595" w14:textId="77777777" w:rsidR="00FC23F7" w:rsidRPr="00B35A33" w:rsidRDefault="00FC23F7" w:rsidP="00FC23F7"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TILB</w:t>
      </w:r>
      <w:r w:rsidRPr="00B35A33">
        <w:rPr>
          <w:b/>
          <w:sz w:val="30"/>
          <w:szCs w:val="30"/>
        </w:rPr>
        <w:t>UDSKONKURRANSE</w:t>
      </w:r>
    </w:p>
    <w:p w14:paraId="4F6148E6" w14:textId="77777777" w:rsidR="00FC23F7" w:rsidRPr="0009528F" w:rsidRDefault="00FC23F7" w:rsidP="00FC23F7">
      <w:pPr>
        <w:rPr>
          <w:sz w:val="48"/>
        </w:rPr>
      </w:pPr>
    </w:p>
    <w:p w14:paraId="62367C3D" w14:textId="77777777" w:rsidR="00FC23F7" w:rsidRPr="001466F6" w:rsidRDefault="00FC23F7" w:rsidP="00FC23F7">
      <w:pPr>
        <w:jc w:val="center"/>
        <w:rPr>
          <w:b/>
          <w:sz w:val="24"/>
          <w:szCs w:val="24"/>
        </w:rPr>
      </w:pPr>
      <w:r w:rsidRPr="001466F6">
        <w:rPr>
          <w:b/>
          <w:sz w:val="24"/>
          <w:szCs w:val="24"/>
        </w:rPr>
        <w:t>(ÅPEN KONKURRANSE)</w:t>
      </w:r>
    </w:p>
    <w:p w14:paraId="31C471F4" w14:textId="77777777" w:rsidR="00FC23F7" w:rsidRPr="0009528F" w:rsidRDefault="00FC23F7" w:rsidP="00FC23F7"/>
    <w:p w14:paraId="48E73FB7" w14:textId="77777777" w:rsidR="008A53EE" w:rsidRDefault="00FC23F7" w:rsidP="008A53EE">
      <w:pPr>
        <w:pStyle w:val="Undertittel"/>
        <w:rPr>
          <w:sz w:val="32"/>
          <w:szCs w:val="32"/>
        </w:rPr>
      </w:pPr>
      <w:r w:rsidRPr="008958AC">
        <w:rPr>
          <w:sz w:val="24"/>
          <w:szCs w:val="24"/>
        </w:rPr>
        <w:t xml:space="preserve">Prosjekt </w:t>
      </w:r>
      <w:r w:rsidR="00D30A9B" w:rsidRPr="008958AC">
        <w:rPr>
          <w:sz w:val="24"/>
          <w:szCs w:val="24"/>
        </w:rPr>
        <w:t>13728 Ringerike fengsel</w:t>
      </w:r>
      <w:r w:rsidR="005A46E4" w:rsidRPr="008958AC">
        <w:rPr>
          <w:sz w:val="24"/>
          <w:szCs w:val="24"/>
        </w:rPr>
        <w:t xml:space="preserve"> - </w:t>
      </w:r>
      <w:r w:rsidR="00D30A9B" w:rsidRPr="00D30A9B">
        <w:rPr>
          <w:sz w:val="24"/>
          <w:szCs w:val="24"/>
        </w:rPr>
        <w:t>243336 Utbedring av overvannsproblematikk</w:t>
      </w:r>
      <w:r w:rsidR="00552E77">
        <w:rPr>
          <w:sz w:val="32"/>
          <w:szCs w:val="32"/>
        </w:rPr>
        <w:t xml:space="preserve"> </w:t>
      </w:r>
    </w:p>
    <w:p w14:paraId="6DCFC253" w14:textId="77777777" w:rsidR="008A53EE" w:rsidRDefault="008A53EE" w:rsidP="008A53EE">
      <w:pPr>
        <w:pStyle w:val="Undertittel"/>
        <w:rPr>
          <w:sz w:val="32"/>
          <w:szCs w:val="32"/>
        </w:rPr>
      </w:pPr>
    </w:p>
    <w:p w14:paraId="14286257" w14:textId="459F17AE" w:rsidR="00C73E8D" w:rsidRDefault="003D5E40" w:rsidP="003D5E40">
      <w:pPr>
        <w:pStyle w:val="Undertittel"/>
        <w:jc w:val="left"/>
        <w:rPr>
          <w:sz w:val="32"/>
          <w:szCs w:val="32"/>
        </w:rPr>
      </w:pPr>
      <w:r w:rsidRPr="003D5E40">
        <w:rPr>
          <w:noProof/>
          <w:sz w:val="32"/>
          <w:szCs w:val="32"/>
        </w:rPr>
        <w:drawing>
          <wp:inline distT="0" distB="0" distL="0" distR="0" wp14:anchorId="1F28626E" wp14:editId="22C20961">
            <wp:extent cx="3291016" cy="5057126"/>
            <wp:effectExtent l="0" t="0" r="5080" b="0"/>
            <wp:docPr id="16657008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70085" name=""/>
                    <pic:cNvPicPr/>
                  </pic:nvPicPr>
                  <pic:blipFill rotWithShape="1">
                    <a:blip r:embed="rId11"/>
                    <a:srcRect l="5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389" cy="5129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2E77">
        <w:rPr>
          <w:sz w:val="32"/>
          <w:szCs w:val="32"/>
        </w:rPr>
        <w:t xml:space="preserve"> </w:t>
      </w:r>
      <w:r w:rsidR="0062259E">
        <w:rPr>
          <w:noProof/>
          <w:sz w:val="32"/>
          <w:szCs w:val="32"/>
        </w:rPr>
        <w:t xml:space="preserve">     </w:t>
      </w:r>
      <w:r w:rsidR="00552E77" w:rsidRPr="00B243B7">
        <w:rPr>
          <w:noProof/>
          <w:sz w:val="32"/>
          <w:szCs w:val="32"/>
        </w:rPr>
        <w:drawing>
          <wp:inline distT="0" distB="0" distL="0" distR="0" wp14:anchorId="1191C7FD" wp14:editId="55E49C11">
            <wp:extent cx="5071695" cy="2300178"/>
            <wp:effectExtent l="0" t="5080" r="0" b="0"/>
            <wp:docPr id="54943755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437554" name=""/>
                    <pic:cNvPicPr/>
                  </pic:nvPicPr>
                  <pic:blipFill rotWithShape="1">
                    <a:blip r:embed="rId12"/>
                    <a:srcRect t="3159" b="239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04924" cy="2405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06B8AA" w14:textId="1DF791BD" w:rsidR="00C73E8D" w:rsidRPr="00863BAC" w:rsidRDefault="00C73E8D" w:rsidP="00863BAC">
      <w:pPr>
        <w:spacing w:after="160" w:line="259" w:lineRule="auto"/>
        <w:rPr>
          <w:rFonts w:asciiTheme="majorHAnsi" w:eastAsiaTheme="majorEastAsia" w:hAnsiTheme="majorHAnsi" w:cstheme="majorBidi"/>
          <w:b/>
          <w:bCs/>
          <w:color w:val="0F5E65" w:themeColor="accent1" w:themeShade="BF"/>
          <w:sz w:val="32"/>
          <w:szCs w:val="32"/>
          <w:lang w:eastAsia="nb-NO"/>
        </w:rPr>
      </w:pPr>
      <w:r>
        <w:rPr>
          <w:sz w:val="32"/>
          <w:szCs w:val="32"/>
        </w:rPr>
        <w:br w:type="page"/>
      </w:r>
    </w:p>
    <w:sdt>
      <w:sdtPr>
        <w:rPr>
          <w:rFonts w:ascii="Arial" w:eastAsia="Times New Roman" w:hAnsi="Arial" w:cs="Times New Roman"/>
          <w:b w:val="0"/>
          <w:bCs w:val="0"/>
          <w:color w:val="auto"/>
          <w:sz w:val="21"/>
          <w:szCs w:val="20"/>
          <w:lang w:eastAsia="en-US"/>
        </w:rPr>
        <w:id w:val="1528452729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szCs w:val="21"/>
        </w:rPr>
      </w:sdtEndPr>
      <w:sdtContent>
        <w:p w14:paraId="72CD2A7E" w14:textId="0BF166F0" w:rsidR="00FC23F7" w:rsidRDefault="00FC23F7" w:rsidP="00C73E8D">
          <w:pPr>
            <w:pStyle w:val="Overskriftforinnholdsfortegnelse"/>
          </w:pPr>
          <w:r>
            <w:t>Innhold</w:t>
          </w:r>
        </w:p>
        <w:p w14:paraId="7BE9A42C" w14:textId="62FE92D1" w:rsidR="0093219A" w:rsidRDefault="00FC23F7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8970233" w:history="1">
            <w:r w:rsidR="0093219A" w:rsidRPr="009D3683">
              <w:rPr>
                <w:rStyle w:val="Hyperkobling"/>
                <w:rFonts w:eastAsiaTheme="majorEastAsia"/>
              </w:rPr>
              <w:t>1</w:t>
            </w:r>
            <w:r w:rsidR="0093219A"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="0093219A" w:rsidRPr="009D3683">
              <w:rPr>
                <w:rStyle w:val="Hyperkobling"/>
                <w:rFonts w:eastAsiaTheme="majorEastAsia"/>
              </w:rPr>
              <w:t>Generelt om oppdraget</w:t>
            </w:r>
            <w:r w:rsidR="0093219A">
              <w:rPr>
                <w:webHidden/>
              </w:rPr>
              <w:tab/>
            </w:r>
            <w:r w:rsidR="0093219A">
              <w:rPr>
                <w:webHidden/>
              </w:rPr>
              <w:fldChar w:fldCharType="begin"/>
            </w:r>
            <w:r w:rsidR="0093219A">
              <w:rPr>
                <w:webHidden/>
              </w:rPr>
              <w:instrText xml:space="preserve"> PAGEREF _Toc228970233 \h </w:instrText>
            </w:r>
            <w:r w:rsidR="0093219A">
              <w:rPr>
                <w:webHidden/>
              </w:rPr>
            </w:r>
            <w:r w:rsidR="0093219A">
              <w:rPr>
                <w:webHidden/>
              </w:rPr>
              <w:fldChar w:fldCharType="separate"/>
            </w:r>
            <w:r w:rsidR="0093219A">
              <w:rPr>
                <w:webHidden/>
              </w:rPr>
              <w:t>3</w:t>
            </w:r>
            <w:r w:rsidR="0093219A">
              <w:rPr>
                <w:webHidden/>
              </w:rPr>
              <w:fldChar w:fldCharType="end"/>
            </w:r>
          </w:hyperlink>
        </w:p>
        <w:p w14:paraId="4D4C15EF" w14:textId="254A8EF5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34" w:history="1">
            <w:r w:rsidRPr="009D3683">
              <w:rPr>
                <w:rStyle w:val="Hyperkobling"/>
                <w:rFonts w:eastAsiaTheme="majorEastAsia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Invitasjon og orientering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245AA" w14:textId="1BD6FF2D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35" w:history="1">
            <w:r w:rsidRPr="009D3683">
              <w:rPr>
                <w:rStyle w:val="Hyperkobling"/>
                <w:rFonts w:eastAsiaTheme="majorEastAsia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Kunngjøring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6794C7" w14:textId="2FF33C33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36" w:history="1">
            <w:r w:rsidRPr="009D3683">
              <w:rPr>
                <w:rStyle w:val="Hyperkobling"/>
                <w:rFonts w:eastAsiaTheme="majorEastAsia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Særlige forhold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C36040" w14:textId="75E373B8" w:rsidR="0093219A" w:rsidRDefault="0093219A">
          <w:pPr>
            <w:pStyle w:val="INNH3"/>
            <w:tabs>
              <w:tab w:val="left" w:pos="12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37" w:history="1">
            <w:r w:rsidRPr="009D3683">
              <w:rPr>
                <w:rStyle w:val="Hyperkobling"/>
                <w:rFonts w:eastAsiaTheme="majorEastAsia"/>
                <w:noProof/>
              </w:rPr>
              <w:t>1.3.1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Mengdeangivelse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503571" w14:textId="45E99DD1" w:rsidR="0093219A" w:rsidRDefault="0093219A">
          <w:pPr>
            <w:pStyle w:val="INNH3"/>
            <w:tabs>
              <w:tab w:val="left" w:pos="12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38" w:history="1">
            <w:r w:rsidRPr="009D3683">
              <w:rPr>
                <w:rStyle w:val="Hyperkobling"/>
                <w:rFonts w:eastAsiaTheme="majorEastAsia"/>
                <w:noProof/>
              </w:rPr>
              <w:t>1.3.2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Beskrivelsestekst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1F00C1" w14:textId="0660923C" w:rsidR="0093219A" w:rsidRDefault="0093219A">
          <w:pPr>
            <w:pStyle w:val="INNH3"/>
            <w:tabs>
              <w:tab w:val="left" w:pos="12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39" w:history="1">
            <w:r w:rsidRPr="009D3683">
              <w:rPr>
                <w:rStyle w:val="Hyperkobling"/>
                <w:rFonts w:eastAsiaTheme="majorEastAsia"/>
                <w:noProof/>
              </w:rPr>
              <w:t>1.3.3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Poster som ikke er prissatt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6C9148" w14:textId="68004566" w:rsidR="0093219A" w:rsidRDefault="0093219A">
          <w:pPr>
            <w:pStyle w:val="INNH3"/>
            <w:tabs>
              <w:tab w:val="left" w:pos="12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0" w:history="1">
            <w:r w:rsidRPr="009D3683">
              <w:rPr>
                <w:rStyle w:val="Hyperkobling"/>
                <w:rFonts w:eastAsiaTheme="majorEastAsia"/>
                <w:noProof/>
              </w:rPr>
              <w:t>1.3.4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Angivelse av enhetspriser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0E2E3A" w14:textId="7A4F6AB1" w:rsidR="0093219A" w:rsidRDefault="0093219A">
          <w:pPr>
            <w:pStyle w:val="INNH3"/>
            <w:tabs>
              <w:tab w:val="left" w:pos="12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1" w:history="1">
            <w:r w:rsidRPr="009D3683">
              <w:rPr>
                <w:rStyle w:val="Hyperkobling"/>
                <w:rFonts w:eastAsiaTheme="majorEastAsia"/>
                <w:noProof/>
              </w:rPr>
              <w:t>1.3.5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Produktbeskrivelse og avvik fra kravspesifikasjonen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105FD1" w14:textId="169187E3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2" w:history="1">
            <w:r w:rsidRPr="009D3683">
              <w:rPr>
                <w:rStyle w:val="Hyperkobling"/>
                <w:rFonts w:eastAsiaTheme="majorEastAsia"/>
                <w:noProof/>
              </w:rPr>
              <w:t>1.4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Kontraktsbestemmelser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38B6EE" w14:textId="4F9CE28E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3" w:history="1">
            <w:r w:rsidRPr="009D3683">
              <w:rPr>
                <w:rStyle w:val="Hyperkobling"/>
                <w:rFonts w:eastAsiaTheme="majorEastAsia"/>
                <w:noProof/>
              </w:rPr>
              <w:t>1.5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Informasjonsmøte/Tilbudsbefaring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CEB8C7" w14:textId="79AFFEEE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4" w:history="1">
            <w:r w:rsidRPr="009D3683">
              <w:rPr>
                <w:rStyle w:val="Hyperkobling"/>
                <w:rFonts w:eastAsiaTheme="majorEastAsia"/>
                <w:noProof/>
              </w:rPr>
              <w:t>1.6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Tilleggsopplysninger/Rettelser av konkurransegrunnlaget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938EEC" w14:textId="31D58F4B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45" w:history="1">
            <w:r w:rsidRPr="009D3683">
              <w:rPr>
                <w:rStyle w:val="Hyperkobling"/>
                <w:rFonts w:eastAsiaTheme="majorEastAsia"/>
              </w:rPr>
              <w:t>2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Orientering om prosjektet og oppdraget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6DDECB79" w14:textId="035535D7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6" w:history="1">
            <w:r w:rsidRPr="009D3683">
              <w:rPr>
                <w:rStyle w:val="Hyperkobling"/>
                <w:rFonts w:eastAsiaTheme="majorEastAsia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0D5B3" w14:textId="355B6D72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7" w:history="1">
            <w:r w:rsidRPr="009D3683">
              <w:rPr>
                <w:rStyle w:val="Hyperkobling"/>
                <w:rFonts w:eastAsiaTheme="majorEastAsia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SHA-koordinator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82E781" w14:textId="196DA86E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8" w:history="1">
            <w:r w:rsidRPr="009D3683">
              <w:rPr>
                <w:rStyle w:val="Hyperkobling"/>
                <w:rFonts w:eastAsiaTheme="majorEastAsia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Hovedbedrift etter arbeidsmiljøloven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F8118A" w14:textId="12789FD2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49" w:history="1">
            <w:r w:rsidRPr="009D3683">
              <w:rPr>
                <w:rStyle w:val="Hyperkobling"/>
                <w:rFonts w:eastAsiaTheme="majorEastAsia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Fremdrift – forbehold vedrørende finansiering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C58E28" w14:textId="3AA684BC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0" w:history="1">
            <w:r w:rsidRPr="009D3683">
              <w:rPr>
                <w:rStyle w:val="Hyperkobling"/>
                <w:rFonts w:eastAsiaTheme="majorEastAsia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Ytre miljø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B891E" w14:textId="05ECBAF6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51" w:history="1">
            <w:r w:rsidRPr="009D3683">
              <w:rPr>
                <w:rStyle w:val="Hyperkobling"/>
                <w:rFonts w:eastAsiaTheme="majorEastAsia"/>
              </w:rPr>
              <w:t>3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Alminnelige regler for gjennomføringen av konkurransen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75F83603" w14:textId="0C08EFC3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2" w:history="1">
            <w:r w:rsidRPr="009D3683">
              <w:rPr>
                <w:rStyle w:val="Hyperkobling"/>
                <w:rFonts w:eastAsiaTheme="majorEastAsia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Lov om offentlige anskaffelser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3D036E" w14:textId="0F3F9330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3" w:history="1">
            <w:r w:rsidRPr="009D3683">
              <w:rPr>
                <w:rStyle w:val="Hyperkobling"/>
                <w:rFonts w:eastAsiaTheme="majorEastAsia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Prinsipper for tilbudskonkurransen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B973FF" w14:textId="7A2927E2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4" w:history="1">
            <w:r w:rsidRPr="009D3683">
              <w:rPr>
                <w:rStyle w:val="Hyperkobling"/>
                <w:rFonts w:eastAsiaTheme="majorEastAsia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Offentlighet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A3B9BC" w14:textId="56027D83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5" w:history="1">
            <w:r w:rsidRPr="009D3683">
              <w:rPr>
                <w:rStyle w:val="Hyperkobling"/>
                <w:rFonts w:eastAsiaTheme="majorEastAsia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Entreprenør som rådgiver ved utarbeidelse av spesifikasjoner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190855" w14:textId="6AADF304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6" w:history="1">
            <w:r w:rsidRPr="009D3683">
              <w:rPr>
                <w:rStyle w:val="Hyperkobling"/>
                <w:rFonts w:eastAsiaTheme="majorEastAsia"/>
                <w:noProof/>
              </w:rPr>
              <w:t>3.5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Avlysning av konkurransen og totalforkastelse – avviste tilbud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619712" w14:textId="6EEA08A9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57" w:history="1">
            <w:r w:rsidRPr="009D3683">
              <w:rPr>
                <w:rStyle w:val="Hyperkobling"/>
                <w:rFonts w:eastAsiaTheme="majorEastAsia"/>
              </w:rPr>
              <w:t>4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Statsbyggs evaluering av tilbudet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2BED607C" w14:textId="79C8BF44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8" w:history="1">
            <w:r w:rsidRPr="009D3683">
              <w:rPr>
                <w:rStyle w:val="Hyperkobling"/>
                <w:rFonts w:eastAsiaTheme="majorEastAsia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Kvalifisering - Tildeling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9B51CF" w14:textId="36A530E4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59" w:history="1">
            <w:r w:rsidRPr="009D3683">
              <w:rPr>
                <w:rStyle w:val="Hyperkobling"/>
                <w:rFonts w:eastAsiaTheme="majorEastAsia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Kvalifikasjonskrav i denne konkurransen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E4717" w14:textId="20BC43E4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0" w:history="1">
            <w:r w:rsidRPr="009D3683">
              <w:rPr>
                <w:rStyle w:val="Hyperkobling"/>
                <w:rFonts w:eastAsiaTheme="majorEastAsia"/>
                <w:noProof/>
              </w:rPr>
              <w:t>4.3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Attest for skatt og merverdiavgift og fullmakt til Statsbygg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1A35D7" w14:textId="225FD4B6" w:rsidR="0093219A" w:rsidRDefault="0093219A">
          <w:pPr>
            <w:pStyle w:val="INNH3"/>
            <w:tabs>
              <w:tab w:val="left" w:pos="120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1" w:history="1">
            <w:r w:rsidRPr="009D3683">
              <w:rPr>
                <w:rStyle w:val="Hyperkobling"/>
                <w:rFonts w:eastAsia="Calibri"/>
                <w:noProof/>
              </w:rPr>
              <w:t>4.3.1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="Calibri"/>
                <w:noProof/>
              </w:rPr>
              <w:t>Samarbeid med Skatteetaten – fullmakt til Statsbygg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055F1" w14:textId="536E5EB7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2" w:history="1">
            <w:r w:rsidRPr="009D3683">
              <w:rPr>
                <w:rStyle w:val="Hyperkobling"/>
                <w:rFonts w:eastAsiaTheme="majorEastAsia"/>
                <w:noProof/>
              </w:rPr>
              <w:t>4.4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Tildelingskriterier i denne konkurransen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3DDA6A" w14:textId="10D926B9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63" w:history="1">
            <w:r w:rsidRPr="009D3683">
              <w:rPr>
                <w:rStyle w:val="Hyperkobling"/>
                <w:rFonts w:eastAsiaTheme="majorEastAsia"/>
              </w:rPr>
              <w:t>5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Avvik fra konkurransegrunnlaget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1FF0E283" w14:textId="623C7146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4" w:history="1">
            <w:r w:rsidRPr="009D3683">
              <w:rPr>
                <w:rStyle w:val="Hyperkobling"/>
                <w:rFonts w:eastAsiaTheme="majorEastAsia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Generelt om forbehold og avvik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2E726F" w14:textId="7C0F5DB2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5" w:history="1">
            <w:r w:rsidRPr="009D3683">
              <w:rPr>
                <w:rStyle w:val="Hyperkobling"/>
                <w:rFonts w:eastAsiaTheme="majorEastAsia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Forbehold om forskudd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E90B07" w14:textId="000949B1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6" w:history="1">
            <w:r w:rsidRPr="009D3683">
              <w:rPr>
                <w:rStyle w:val="Hyperkobling"/>
                <w:rFonts w:eastAsiaTheme="majorEastAsia"/>
                <w:noProof/>
              </w:rPr>
              <w:t>5.3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Alternative tilbud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58EB60" w14:textId="22D37832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7" w:history="1">
            <w:r w:rsidRPr="009D3683">
              <w:rPr>
                <w:rStyle w:val="Hyperkobling"/>
                <w:rFonts w:eastAsiaTheme="majorEastAsia"/>
                <w:noProof/>
              </w:rPr>
              <w:t>5.4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Tilbud på deler av oppdraget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4AA7ED" w14:textId="7153DF62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68" w:history="1">
            <w:r w:rsidRPr="009D3683">
              <w:rPr>
                <w:rStyle w:val="Hyperkobling"/>
                <w:rFonts w:eastAsiaTheme="majorEastAsia"/>
              </w:rPr>
              <w:t>6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Krav til tilbudet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37191813" w14:textId="577D9CE9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69" w:history="1">
            <w:r w:rsidRPr="009D3683">
              <w:rPr>
                <w:rStyle w:val="Hyperkobling"/>
                <w:rFonts w:eastAsiaTheme="majorEastAsia"/>
                <w:noProof/>
              </w:rPr>
              <w:t>6.1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Elektronisk tilbudsavgivelse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BD56BC" w14:textId="64F56FDD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70" w:history="1">
            <w:r w:rsidRPr="009D3683">
              <w:rPr>
                <w:rStyle w:val="Hyperkobling"/>
                <w:rFonts w:eastAsiaTheme="majorEastAsia"/>
                <w:noProof/>
              </w:rPr>
              <w:t>6.2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Vedståelsesfrist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B54F39" w14:textId="17EDE8C5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71" w:history="1">
            <w:r w:rsidRPr="009D3683">
              <w:rPr>
                <w:rStyle w:val="Hyperkobling"/>
                <w:rFonts w:eastAsiaTheme="majorEastAsia"/>
                <w:noProof/>
              </w:rPr>
              <w:t>6.3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Tilbudets språk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AD313F" w14:textId="485801D8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72" w:history="1">
            <w:r w:rsidRPr="009D3683">
              <w:rPr>
                <w:rStyle w:val="Hyperkobling"/>
                <w:rFonts w:eastAsiaTheme="majorEastAsia"/>
                <w:noProof/>
              </w:rPr>
              <w:t>6.4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Hva skal leveres – hvilken filstruktur skal benyttes?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471B52" w14:textId="345B7881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73" w:history="1">
            <w:r w:rsidRPr="009D3683">
              <w:rPr>
                <w:rStyle w:val="Hyperkobling"/>
                <w:rFonts w:eastAsiaTheme="majorEastAsia"/>
                <w:noProof/>
              </w:rPr>
              <w:t>6.5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Innleveringssted og tilbudsfrist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00608" w14:textId="658C164A" w:rsidR="0093219A" w:rsidRDefault="0093219A">
          <w:pPr>
            <w:pStyle w:val="INNH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8970274" w:history="1">
            <w:r w:rsidRPr="009D3683">
              <w:rPr>
                <w:rStyle w:val="Hyperkobling"/>
                <w:rFonts w:eastAsiaTheme="majorEastAsia"/>
                <w:noProof/>
              </w:rPr>
              <w:t>6.6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  <w:noProof/>
              </w:rPr>
              <w:t>Om Mercellportalen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_Toc228970274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245AD1" w14:textId="133CEF4B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75" w:history="1">
            <w:r w:rsidRPr="009D3683">
              <w:rPr>
                <w:rStyle w:val="Hyperkobling"/>
                <w:rFonts w:eastAsiaTheme="majorEastAsia"/>
              </w:rPr>
              <w:t>7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Oppdragsgivers underskrift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41BCCBB5" w14:textId="6AF308CA" w:rsidR="0093219A" w:rsidRDefault="0093219A">
          <w:pPr>
            <w:pStyle w:val="INNH1"/>
            <w:rPr>
              <w:rFonts w:asciiTheme="minorHAnsi" w:eastAsiaTheme="minorEastAsia" w:hAnsiTheme="minorHAnsi" w:cstheme="minorBidi"/>
              <w:kern w:val="2"/>
              <w:sz w:val="24"/>
              <w:szCs w:val="24"/>
              <w14:ligatures w14:val="standardContextual"/>
            </w:rPr>
          </w:pPr>
          <w:hyperlink w:anchor="_Toc228970276" w:history="1">
            <w:r w:rsidRPr="009D3683">
              <w:rPr>
                <w:rStyle w:val="Hyperkobling"/>
                <w:rFonts w:eastAsiaTheme="majorEastAsia"/>
              </w:rPr>
              <w:t>8</w:t>
            </w:r>
            <w:r>
              <w:rPr>
                <w:rFonts w:asciiTheme="minorHAnsi" w:eastAsiaTheme="minorEastAsia" w:hAnsiTheme="minorHAnsi"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9D3683">
              <w:rPr>
                <w:rStyle w:val="Hyperkobling"/>
                <w:rFonts w:eastAsiaTheme="majorEastAsia"/>
              </w:rPr>
              <w:t>Vedlegg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_Toc228970276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2282EC47" w14:textId="02DFB90C" w:rsidR="00FC23F7" w:rsidRDefault="00FC23F7" w:rsidP="00FC23F7">
          <w:r>
            <w:rPr>
              <w:b/>
              <w:bCs/>
            </w:rPr>
            <w:fldChar w:fldCharType="end"/>
          </w:r>
        </w:p>
      </w:sdtContent>
    </w:sdt>
    <w:p w14:paraId="7A5348DE" w14:textId="08B940E9" w:rsidR="00FC23F7" w:rsidRPr="007338DA" w:rsidRDefault="00FC23F7" w:rsidP="00B14436">
      <w:pPr>
        <w:rPr>
          <w:i/>
          <w:color w:val="FF0000"/>
        </w:rPr>
      </w:pPr>
      <w:r>
        <w:rPr>
          <w:b/>
          <w:sz w:val="32"/>
          <w:szCs w:val="32"/>
        </w:rPr>
        <w:br w:type="page"/>
      </w:r>
    </w:p>
    <w:p w14:paraId="681F6056" w14:textId="77777777" w:rsidR="00FC23F7" w:rsidRDefault="00FC23F7" w:rsidP="00FC23F7"/>
    <w:p w14:paraId="16BFAE78" w14:textId="77777777" w:rsidR="00FC23F7" w:rsidRDefault="00FC23F7" w:rsidP="00FC23F7"/>
    <w:p w14:paraId="5294E24C" w14:textId="77777777" w:rsidR="00FC23F7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567" w:hanging="567"/>
      </w:pPr>
      <w:bookmarkStart w:id="0" w:name="_Toc370295849"/>
      <w:bookmarkStart w:id="1" w:name="_Toc228970233"/>
      <w:r w:rsidRPr="0009528F">
        <w:t xml:space="preserve">Generelt om </w:t>
      </w:r>
      <w:r w:rsidRPr="0097006F">
        <w:t>oppdraget</w:t>
      </w:r>
      <w:bookmarkEnd w:id="0"/>
      <w:bookmarkEnd w:id="1"/>
    </w:p>
    <w:p w14:paraId="34BA59FF" w14:textId="77777777" w:rsidR="00FC23F7" w:rsidRDefault="00FC23F7" w:rsidP="00FC23F7"/>
    <w:p w14:paraId="6C1B640D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2" w:name="_Toc370295850"/>
      <w:bookmarkStart w:id="3" w:name="_Toc228970234"/>
      <w:r w:rsidRPr="00251D66">
        <w:t>Invitasjon</w:t>
      </w:r>
      <w:r w:rsidRPr="0009528F">
        <w:t xml:space="preserve"> og orientering</w:t>
      </w:r>
      <w:bookmarkEnd w:id="2"/>
      <w:bookmarkEnd w:id="3"/>
    </w:p>
    <w:p w14:paraId="71DA2D72" w14:textId="77777777" w:rsidR="00FC23F7" w:rsidRPr="00251D66" w:rsidRDefault="00FC23F7" w:rsidP="00FC23F7"/>
    <w:p w14:paraId="5A0E6FD0" w14:textId="77777777" w:rsidR="00FC23F7" w:rsidRPr="0009528F" w:rsidRDefault="00FC23F7" w:rsidP="00FC23F7">
      <w:r w:rsidRPr="0009528F">
        <w:t>Statsbygg ber i forbindelse med prosjekt:</w:t>
      </w:r>
    </w:p>
    <w:p w14:paraId="76E47313" w14:textId="77777777" w:rsidR="00FC23F7" w:rsidRPr="0009528F" w:rsidRDefault="00FC23F7" w:rsidP="00FC23F7">
      <w:pPr>
        <w:rPr>
          <w:rFonts w:cs="Arial"/>
        </w:rPr>
      </w:pPr>
    </w:p>
    <w:p w14:paraId="66D75ACC" w14:textId="4A897010" w:rsidR="00B14436" w:rsidRPr="00B14436" w:rsidRDefault="00B14436" w:rsidP="00B14436">
      <w:pPr>
        <w:rPr>
          <w:rFonts w:cs="Arial"/>
        </w:rPr>
      </w:pPr>
      <w:r w:rsidRPr="00B14436">
        <w:rPr>
          <w:rFonts w:cs="Arial"/>
          <w:b/>
        </w:rPr>
        <w:t>13728 Ringerike fengsel</w:t>
      </w:r>
      <w:r w:rsidR="00641D6A">
        <w:rPr>
          <w:rFonts w:cs="Arial"/>
          <w:b/>
        </w:rPr>
        <w:t xml:space="preserve"> - </w:t>
      </w:r>
      <w:r w:rsidRPr="00B14436">
        <w:rPr>
          <w:rFonts w:cs="Arial"/>
          <w:b/>
        </w:rPr>
        <w:t>243336 Utbedring av overvannsproblematikk</w:t>
      </w:r>
    </w:p>
    <w:p w14:paraId="0CEA3EEF" w14:textId="77777777" w:rsidR="00FC23F7" w:rsidRPr="0009528F" w:rsidRDefault="00FC23F7" w:rsidP="00FC23F7">
      <w:pPr>
        <w:rPr>
          <w:rFonts w:cs="Arial"/>
        </w:rPr>
      </w:pPr>
    </w:p>
    <w:p w14:paraId="117D1B76" w14:textId="77777777" w:rsidR="00FC23F7" w:rsidRPr="0009528F" w:rsidRDefault="00FC23F7" w:rsidP="00FC23F7">
      <w:pPr>
        <w:rPr>
          <w:rFonts w:cs="Arial"/>
          <w:i/>
          <w:iCs/>
          <w:color w:val="FF0000"/>
        </w:rPr>
      </w:pPr>
      <w:r w:rsidRPr="0009528F">
        <w:rPr>
          <w:rFonts w:cs="Arial"/>
        </w:rPr>
        <w:t xml:space="preserve">om tilbud på entreprise: </w:t>
      </w:r>
    </w:p>
    <w:p w14:paraId="07934008" w14:textId="77777777" w:rsidR="00FC23F7" w:rsidRPr="0009528F" w:rsidRDefault="00FC23F7" w:rsidP="00FC23F7">
      <w:pPr>
        <w:rPr>
          <w:rFonts w:cs="Arial"/>
        </w:rPr>
      </w:pPr>
    </w:p>
    <w:p w14:paraId="6A655589" w14:textId="3EF32AD3" w:rsidR="00FC23F7" w:rsidRDefault="00641D6A" w:rsidP="00FC23F7">
      <w:pPr>
        <w:rPr>
          <w:rFonts w:cs="Arial"/>
          <w:b/>
        </w:rPr>
      </w:pPr>
      <w:r w:rsidRPr="00B14436">
        <w:rPr>
          <w:rFonts w:cs="Arial"/>
          <w:b/>
        </w:rPr>
        <w:t>Utbedring av overvannsproblematikk</w:t>
      </w:r>
    </w:p>
    <w:p w14:paraId="3FBB7219" w14:textId="77777777" w:rsidR="00641D6A" w:rsidRDefault="00641D6A" w:rsidP="00FC23F7">
      <w:pPr>
        <w:rPr>
          <w:rFonts w:cs="Arial"/>
          <w:b/>
        </w:rPr>
      </w:pPr>
    </w:p>
    <w:p w14:paraId="611B350B" w14:textId="0C78ECE5" w:rsidR="00641D6A" w:rsidRDefault="000C3F24" w:rsidP="00FC23F7">
      <w:pPr>
        <w:rPr>
          <w:rFonts w:cs="Arial"/>
          <w:bCs/>
        </w:rPr>
      </w:pPr>
      <w:r>
        <w:rPr>
          <w:rFonts w:cs="Arial"/>
          <w:bCs/>
        </w:rPr>
        <w:t xml:space="preserve">Ringerike fengsel ligger i Tyristrand, </w:t>
      </w:r>
      <w:r w:rsidR="000710B9">
        <w:rPr>
          <w:rFonts w:cs="Arial"/>
          <w:bCs/>
        </w:rPr>
        <w:t>Ringerike kommune i Buskerud fylke.</w:t>
      </w:r>
    </w:p>
    <w:p w14:paraId="1A25BBA0" w14:textId="77777777" w:rsidR="000710B9" w:rsidRDefault="000710B9" w:rsidP="00FC23F7">
      <w:pPr>
        <w:rPr>
          <w:rFonts w:cs="Arial"/>
          <w:bCs/>
        </w:rPr>
      </w:pPr>
    </w:p>
    <w:p w14:paraId="49EA3EEC" w14:textId="219FDF6D" w:rsidR="00632F8D" w:rsidRDefault="009900C0" w:rsidP="00FC23F7">
      <w:pPr>
        <w:rPr>
          <w:rFonts w:cs="Arial"/>
          <w:bCs/>
        </w:rPr>
      </w:pPr>
      <w:r>
        <w:rPr>
          <w:rFonts w:cs="Arial"/>
          <w:bCs/>
        </w:rPr>
        <w:t>I forbindelse med</w:t>
      </w:r>
      <w:r w:rsidR="00632F8D">
        <w:rPr>
          <w:rFonts w:cs="Arial"/>
          <w:bCs/>
        </w:rPr>
        <w:t xml:space="preserve"> snøsmelting og store nedbørsmengder</w:t>
      </w:r>
      <w:r>
        <w:rPr>
          <w:rFonts w:cs="Arial"/>
          <w:bCs/>
        </w:rPr>
        <w:t>,</w:t>
      </w:r>
      <w:r w:rsidR="00632F8D">
        <w:rPr>
          <w:rFonts w:cs="Arial"/>
          <w:bCs/>
        </w:rPr>
        <w:t xml:space="preserve"> får eiendommen vanninntrenging i kjeller.</w:t>
      </w:r>
      <w:r>
        <w:rPr>
          <w:rFonts w:cs="Arial"/>
          <w:bCs/>
        </w:rPr>
        <w:t xml:space="preserve"> Vanninntrengning skjer</w:t>
      </w:r>
      <w:r w:rsidR="0060513E">
        <w:rPr>
          <w:rFonts w:cs="Arial"/>
          <w:bCs/>
        </w:rPr>
        <w:t xml:space="preserve"> opp fra grunn</w:t>
      </w:r>
      <w:r w:rsidR="0077298B">
        <w:rPr>
          <w:rFonts w:cs="Arial"/>
          <w:bCs/>
        </w:rPr>
        <w:t xml:space="preserve"> og opp gjennom </w:t>
      </w:r>
      <w:r w:rsidR="00747021">
        <w:rPr>
          <w:rFonts w:cs="Arial"/>
          <w:bCs/>
        </w:rPr>
        <w:t>kabelgjennomføringen</w:t>
      </w:r>
      <w:r w:rsidR="00DB4BC9">
        <w:rPr>
          <w:rFonts w:cs="Arial"/>
          <w:bCs/>
        </w:rPr>
        <w:t xml:space="preserve"> i kjeller</w:t>
      </w:r>
      <w:r w:rsidR="00747021">
        <w:rPr>
          <w:rFonts w:cs="Arial"/>
          <w:bCs/>
        </w:rPr>
        <w:t xml:space="preserve">. </w:t>
      </w:r>
      <w:r w:rsidR="005F3149">
        <w:rPr>
          <w:rFonts w:cs="Arial"/>
          <w:bCs/>
        </w:rPr>
        <w:t xml:space="preserve">I dag blir dette håndtert ved å samle vannet og pumpe det opp og ut av bygget. Detter er en sårbar løsning som </w:t>
      </w:r>
      <w:r w:rsidR="00571557">
        <w:rPr>
          <w:rFonts w:cs="Arial"/>
          <w:bCs/>
        </w:rPr>
        <w:t xml:space="preserve">til tider ikke fungerer. </w:t>
      </w:r>
      <w:r w:rsidR="004E5FF0">
        <w:rPr>
          <w:rFonts w:cs="Arial"/>
          <w:bCs/>
        </w:rPr>
        <w:t>Det er også registrert oppstuving i</w:t>
      </w:r>
      <w:r w:rsidR="00EB263F">
        <w:rPr>
          <w:rFonts w:cs="Arial"/>
          <w:bCs/>
        </w:rPr>
        <w:t xml:space="preserve"> overvannskum ved Slusebygget. </w:t>
      </w:r>
    </w:p>
    <w:p w14:paraId="60C725EF" w14:textId="77777777" w:rsidR="00A026BA" w:rsidRDefault="00A026BA" w:rsidP="00FC23F7">
      <w:pPr>
        <w:rPr>
          <w:rFonts w:cs="Arial"/>
          <w:bCs/>
        </w:rPr>
      </w:pPr>
    </w:p>
    <w:p w14:paraId="46FB5132" w14:textId="6E392AD5" w:rsidR="00C344CB" w:rsidRDefault="002525C9" w:rsidP="00FC23F7">
      <w:pPr>
        <w:rPr>
          <w:rFonts w:cs="Arial"/>
          <w:bCs/>
        </w:rPr>
      </w:pPr>
      <w:r>
        <w:rPr>
          <w:rFonts w:cs="Arial"/>
          <w:bCs/>
        </w:rPr>
        <w:t>Det skal etableres en avskj</w:t>
      </w:r>
      <w:r w:rsidR="00C77199">
        <w:rPr>
          <w:rFonts w:cs="Arial"/>
          <w:bCs/>
        </w:rPr>
        <w:t>æ</w:t>
      </w:r>
      <w:r>
        <w:rPr>
          <w:rFonts w:cs="Arial"/>
          <w:bCs/>
        </w:rPr>
        <w:t>rende grøft bestående av både lukket og åpent vannsystem langs muren</w:t>
      </w:r>
      <w:r w:rsidR="00514830">
        <w:rPr>
          <w:rFonts w:cs="Arial"/>
          <w:bCs/>
        </w:rPr>
        <w:t>. Overvannssy</w:t>
      </w:r>
      <w:r w:rsidR="00C77199">
        <w:rPr>
          <w:rFonts w:cs="Arial"/>
          <w:bCs/>
        </w:rPr>
        <w:t>s</w:t>
      </w:r>
      <w:r w:rsidR="00514830">
        <w:rPr>
          <w:rFonts w:cs="Arial"/>
          <w:bCs/>
        </w:rPr>
        <w:t xml:space="preserve">temet vil bestå av lukket drensledning Ø160 samt overvannledning Ø250 </w:t>
      </w:r>
      <w:r w:rsidR="00C77199">
        <w:rPr>
          <w:rFonts w:cs="Arial"/>
          <w:bCs/>
        </w:rPr>
        <w:t>inkludert</w:t>
      </w:r>
      <w:r w:rsidR="00514830">
        <w:rPr>
          <w:rFonts w:cs="Arial"/>
          <w:bCs/>
        </w:rPr>
        <w:t xml:space="preserve"> tilhørende kummer. Samlet lengde </w:t>
      </w:r>
      <w:r w:rsidR="005C2FCA">
        <w:rPr>
          <w:rFonts w:cs="Arial"/>
          <w:bCs/>
        </w:rPr>
        <w:t xml:space="preserve">på det lukkede systemer er ca. 260 m. I tillegg skal det i terrenget </w:t>
      </w:r>
      <w:r w:rsidR="00C77199">
        <w:rPr>
          <w:rFonts w:cs="Arial"/>
          <w:bCs/>
        </w:rPr>
        <w:t>over</w:t>
      </w:r>
      <w:r w:rsidR="005C2FCA">
        <w:rPr>
          <w:rFonts w:cs="Arial"/>
          <w:bCs/>
        </w:rPr>
        <w:t xml:space="preserve"> </w:t>
      </w:r>
      <w:proofErr w:type="spellStart"/>
      <w:r w:rsidR="005C2FCA">
        <w:rPr>
          <w:rFonts w:cs="Arial"/>
          <w:bCs/>
        </w:rPr>
        <w:t>grøftetraséen</w:t>
      </w:r>
      <w:proofErr w:type="spellEnd"/>
      <w:r w:rsidR="005C2FCA">
        <w:rPr>
          <w:rFonts w:cs="Arial"/>
          <w:bCs/>
        </w:rPr>
        <w:t xml:space="preserve"> etableres en åpen avskjærende grøft for ytterligere å </w:t>
      </w:r>
      <w:r w:rsidR="00D82F1F">
        <w:rPr>
          <w:rFonts w:cs="Arial"/>
          <w:bCs/>
        </w:rPr>
        <w:t>redusere</w:t>
      </w:r>
      <w:r w:rsidR="005C2FCA">
        <w:rPr>
          <w:rFonts w:cs="Arial"/>
          <w:bCs/>
        </w:rPr>
        <w:t xml:space="preserve"> </w:t>
      </w:r>
      <w:proofErr w:type="spellStart"/>
      <w:r w:rsidR="005C2FCA">
        <w:rPr>
          <w:rFonts w:cs="Arial"/>
          <w:bCs/>
        </w:rPr>
        <w:t>va</w:t>
      </w:r>
      <w:r w:rsidR="00D82F1F">
        <w:rPr>
          <w:rFonts w:cs="Arial"/>
          <w:bCs/>
        </w:rPr>
        <w:t>nn</w:t>
      </w:r>
      <w:r w:rsidR="005C2FCA">
        <w:rPr>
          <w:rFonts w:cs="Arial"/>
          <w:bCs/>
        </w:rPr>
        <w:t>tilrenning</w:t>
      </w:r>
      <w:proofErr w:type="spellEnd"/>
      <w:r w:rsidR="005C2FCA">
        <w:rPr>
          <w:rFonts w:cs="Arial"/>
          <w:bCs/>
        </w:rPr>
        <w:t xml:space="preserve"> mot muren. </w:t>
      </w:r>
    </w:p>
    <w:p w14:paraId="2DC2B077" w14:textId="77777777" w:rsidR="00C344CB" w:rsidRDefault="00C344CB" w:rsidP="00FC23F7">
      <w:pPr>
        <w:rPr>
          <w:rFonts w:cs="Arial"/>
          <w:bCs/>
        </w:rPr>
      </w:pPr>
    </w:p>
    <w:p w14:paraId="53CB4E46" w14:textId="71AC5084" w:rsidR="00A026BA" w:rsidRPr="00F10A37" w:rsidRDefault="00ED6967" w:rsidP="00FC23F7">
      <w:pPr>
        <w:rPr>
          <w:rFonts w:cs="Arial"/>
          <w:bCs/>
        </w:rPr>
      </w:pPr>
      <w:r>
        <w:rPr>
          <w:rFonts w:cs="Arial"/>
          <w:bCs/>
        </w:rPr>
        <w:t xml:space="preserve">For å hindre </w:t>
      </w:r>
      <w:proofErr w:type="spellStart"/>
      <w:r>
        <w:rPr>
          <w:rFonts w:cs="Arial"/>
          <w:bCs/>
        </w:rPr>
        <w:t>tilrenning</w:t>
      </w:r>
      <w:proofErr w:type="spellEnd"/>
      <w:r>
        <w:rPr>
          <w:rFonts w:cs="Arial"/>
          <w:bCs/>
        </w:rPr>
        <w:t xml:space="preserve"> av overflatevann fra </w:t>
      </w:r>
      <w:r w:rsidR="00D82F1F">
        <w:rPr>
          <w:rFonts w:cs="Arial"/>
          <w:bCs/>
        </w:rPr>
        <w:t>offentlig</w:t>
      </w:r>
      <w:r>
        <w:rPr>
          <w:rFonts w:cs="Arial"/>
          <w:bCs/>
        </w:rPr>
        <w:t xml:space="preserve"> vei mot eiendommen, skal det </w:t>
      </w:r>
      <w:r w:rsidR="00D82F1F">
        <w:rPr>
          <w:rFonts w:cs="Arial"/>
          <w:bCs/>
        </w:rPr>
        <w:t>etableres</w:t>
      </w:r>
      <w:r>
        <w:rPr>
          <w:rFonts w:cs="Arial"/>
          <w:bCs/>
        </w:rPr>
        <w:t xml:space="preserve"> en </w:t>
      </w:r>
      <w:r w:rsidR="00D82F1F">
        <w:rPr>
          <w:rFonts w:cs="Arial"/>
          <w:bCs/>
        </w:rPr>
        <w:t>avskjærende</w:t>
      </w:r>
      <w:r w:rsidR="00051515">
        <w:rPr>
          <w:rFonts w:cs="Arial"/>
          <w:bCs/>
        </w:rPr>
        <w:t xml:space="preserve"> grøft eller tetningspropp under </w:t>
      </w:r>
      <w:r w:rsidR="00D82F1F">
        <w:rPr>
          <w:rFonts w:cs="Arial"/>
          <w:bCs/>
        </w:rPr>
        <w:t>asfaltdekket</w:t>
      </w:r>
      <w:r w:rsidR="00972CBA">
        <w:rPr>
          <w:rFonts w:cs="Arial"/>
          <w:bCs/>
        </w:rPr>
        <w:t xml:space="preserve">, plassert rett før sluseporten til fengselet. </w:t>
      </w:r>
      <w:r w:rsidR="00FA79AF">
        <w:rPr>
          <w:rFonts w:cs="Arial"/>
          <w:bCs/>
        </w:rPr>
        <w:t>I grøften skal det legges et lag med leire eller andre egn</w:t>
      </w:r>
      <w:r w:rsidR="00A6207D">
        <w:rPr>
          <w:rFonts w:cs="Arial"/>
          <w:bCs/>
        </w:rPr>
        <w:t>ede masser i gr</w:t>
      </w:r>
      <w:r w:rsidR="00D82F1F">
        <w:rPr>
          <w:rFonts w:cs="Arial"/>
          <w:bCs/>
        </w:rPr>
        <w:t>ø</w:t>
      </w:r>
      <w:r w:rsidR="00A6207D">
        <w:rPr>
          <w:rFonts w:cs="Arial"/>
          <w:bCs/>
        </w:rPr>
        <w:t>ftebun</w:t>
      </w:r>
      <w:r w:rsidR="00D82F1F">
        <w:rPr>
          <w:rFonts w:cs="Arial"/>
          <w:bCs/>
        </w:rPr>
        <w:t>n</w:t>
      </w:r>
      <w:r w:rsidR="00A6207D">
        <w:rPr>
          <w:rFonts w:cs="Arial"/>
          <w:bCs/>
        </w:rPr>
        <w:t>en</w:t>
      </w:r>
      <w:r w:rsidR="00D82F1F">
        <w:rPr>
          <w:rFonts w:cs="Arial"/>
          <w:bCs/>
        </w:rPr>
        <w:t>,</w:t>
      </w:r>
      <w:r w:rsidR="00A6207D">
        <w:rPr>
          <w:rFonts w:cs="Arial"/>
          <w:bCs/>
        </w:rPr>
        <w:t xml:space="preserve"> samt på s</w:t>
      </w:r>
      <w:r w:rsidR="00D82F1F">
        <w:rPr>
          <w:rFonts w:cs="Arial"/>
          <w:bCs/>
        </w:rPr>
        <w:t>id</w:t>
      </w:r>
      <w:r w:rsidR="00A6207D">
        <w:rPr>
          <w:rFonts w:cs="Arial"/>
          <w:bCs/>
        </w:rPr>
        <w:t>en mot muren for å redusere infiltrasjon og sikre ønsket vannføring. Videre skal terren</w:t>
      </w:r>
      <w:r w:rsidR="00C56900">
        <w:rPr>
          <w:rFonts w:cs="Arial"/>
          <w:bCs/>
        </w:rPr>
        <w:t>g</w:t>
      </w:r>
      <w:r w:rsidR="00A6207D">
        <w:rPr>
          <w:rFonts w:cs="Arial"/>
          <w:bCs/>
        </w:rPr>
        <w:t xml:space="preserve">et ved utløpet formes </w:t>
      </w:r>
      <w:r w:rsidR="00C56900">
        <w:rPr>
          <w:rFonts w:cs="Arial"/>
          <w:bCs/>
        </w:rPr>
        <w:t>slik at det for</w:t>
      </w:r>
      <w:r w:rsidR="00C77199">
        <w:rPr>
          <w:rFonts w:cs="Arial"/>
          <w:bCs/>
        </w:rPr>
        <w:t>hindre erosjon og utvasking.</w:t>
      </w:r>
    </w:p>
    <w:p w14:paraId="327EE3DE" w14:textId="77777777" w:rsidR="00FC23F7" w:rsidRPr="0009528F" w:rsidRDefault="00FC23F7" w:rsidP="00FC23F7">
      <w:pPr>
        <w:rPr>
          <w:rFonts w:cs="Arial"/>
        </w:rPr>
      </w:pPr>
    </w:p>
    <w:p w14:paraId="48F87D23" w14:textId="4BE7A7F3" w:rsidR="00FC23F7" w:rsidRPr="0009528F" w:rsidRDefault="00FC23F7" w:rsidP="00FC23F7">
      <w:r w:rsidRPr="00251D66">
        <w:t>Konkurransegrunnlaget består av:</w:t>
      </w:r>
      <w:r w:rsidRPr="0009528F">
        <w:t xml:space="preserve"> </w:t>
      </w:r>
    </w:p>
    <w:p w14:paraId="7FE5781C" w14:textId="77777777" w:rsidR="00FC23F7" w:rsidRPr="002954CE" w:rsidRDefault="00FC23F7" w:rsidP="00FC23F7">
      <w:pPr>
        <w:rPr>
          <w:rFonts w:cs="Arial"/>
          <w:color w:val="FF0000"/>
        </w:rPr>
      </w:pPr>
    </w:p>
    <w:p w14:paraId="213DC68E" w14:textId="77777777" w:rsidR="00FC23F7" w:rsidRPr="00E54FB4" w:rsidRDefault="00FC23F7" w:rsidP="00FC23F7">
      <w:pPr>
        <w:rPr>
          <w:rFonts w:cs="Arial"/>
        </w:rPr>
      </w:pPr>
      <w:r w:rsidRPr="00E54FB4">
        <w:rPr>
          <w:rFonts w:cs="Arial"/>
          <w:b/>
          <w:bCs/>
        </w:rPr>
        <w:t>Alminnelig del</w:t>
      </w:r>
      <w:r w:rsidRPr="00E54FB4">
        <w:rPr>
          <w:rFonts w:cs="Arial"/>
        </w:rPr>
        <w:t xml:space="preserve">: </w:t>
      </w:r>
    </w:p>
    <w:p w14:paraId="59F6FD24" w14:textId="77777777" w:rsidR="00FC23F7" w:rsidRPr="00E54FB4" w:rsidRDefault="00FC23F7" w:rsidP="00FC23F7">
      <w:pPr>
        <w:rPr>
          <w:rFonts w:cs="Arial"/>
        </w:rPr>
      </w:pPr>
    </w:p>
    <w:p w14:paraId="735A39D2" w14:textId="77777777" w:rsidR="00FC23F7" w:rsidRPr="00E54FB4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Denne tilbudsinvitasjon</w:t>
      </w:r>
    </w:p>
    <w:p w14:paraId="67693522" w14:textId="77777777" w:rsidR="00FC23F7" w:rsidRPr="00E54FB4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Tilbudsskjema</w:t>
      </w:r>
    </w:p>
    <w:p w14:paraId="0D0BCA12" w14:textId="77777777" w:rsidR="005A23A2" w:rsidRPr="00E54FB4" w:rsidRDefault="005A23A2" w:rsidP="005A23A2">
      <w:pPr>
        <w:pStyle w:val="Listeavsnitt"/>
        <w:numPr>
          <w:ilvl w:val="0"/>
          <w:numId w:val="21"/>
        </w:numPr>
        <w:spacing w:line="240" w:lineRule="auto"/>
      </w:pPr>
      <w:r w:rsidRPr="00E54FB4">
        <w:t xml:space="preserve">Statsbyggs generelle og spesielle kontraktsbestemmelser for entrepriser (Entrepriseboka basert på NS 8406) </w:t>
      </w:r>
    </w:p>
    <w:p w14:paraId="4A283F54" w14:textId="77777777" w:rsidR="00FC23F7" w:rsidRPr="00E54FB4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Statsbyggs egenerklæringsskjema vedrørende kvalifikasjonskrav og avvisningsgrunner</w:t>
      </w:r>
    </w:p>
    <w:p w14:paraId="05125B87" w14:textId="77777777" w:rsidR="00FC23F7" w:rsidRPr="00E54FB4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Utkast til avtaledokument</w:t>
      </w:r>
    </w:p>
    <w:p w14:paraId="031918FC" w14:textId="24C47392" w:rsidR="000D659A" w:rsidRPr="00E54FB4" w:rsidRDefault="00670D79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Solidaransvarserklæring</w:t>
      </w:r>
    </w:p>
    <w:p w14:paraId="08D2AA34" w14:textId="21583687" w:rsidR="004E46D7" w:rsidRPr="00E54FB4" w:rsidRDefault="004E46D7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Forpliktelseserklæring</w:t>
      </w:r>
    </w:p>
    <w:p w14:paraId="297197AA" w14:textId="0A23356C" w:rsidR="00EA695A" w:rsidRPr="00E54FB4" w:rsidRDefault="000A2C14" w:rsidP="00FC23F7">
      <w:pPr>
        <w:pStyle w:val="Listeavsnitt"/>
        <w:numPr>
          <w:ilvl w:val="0"/>
          <w:numId w:val="21"/>
        </w:numPr>
        <w:spacing w:line="240" w:lineRule="auto"/>
      </w:pPr>
      <w:r w:rsidRPr="00E54FB4">
        <w:t>Spesielle krav til SHA og seriøsitet</w:t>
      </w:r>
      <w:r w:rsidR="00E811E4" w:rsidRPr="00E54FB4">
        <w:t>,</w:t>
      </w:r>
      <w:r w:rsidRPr="00E54FB4">
        <w:t xml:space="preserve"> Forenklet</w:t>
      </w:r>
    </w:p>
    <w:p w14:paraId="44A24468" w14:textId="77777777" w:rsidR="00FC23F7" w:rsidRPr="00E54FB4" w:rsidRDefault="00FC23F7" w:rsidP="00FC23F7">
      <w:pPr>
        <w:rPr>
          <w:rFonts w:cs="Arial"/>
        </w:rPr>
      </w:pPr>
    </w:p>
    <w:p w14:paraId="20271A7B" w14:textId="77777777" w:rsidR="00FC23F7" w:rsidRPr="00E54FB4" w:rsidRDefault="00FC23F7" w:rsidP="00FC23F7">
      <w:pPr>
        <w:rPr>
          <w:rFonts w:cs="Arial"/>
        </w:rPr>
      </w:pPr>
      <w:r w:rsidRPr="00E54FB4">
        <w:rPr>
          <w:rFonts w:cs="Arial"/>
          <w:b/>
          <w:bCs/>
        </w:rPr>
        <w:lastRenderedPageBreak/>
        <w:t>Beskrivende del</w:t>
      </w:r>
      <w:r w:rsidRPr="00E54FB4">
        <w:rPr>
          <w:rFonts w:cs="Arial"/>
        </w:rPr>
        <w:t>:</w:t>
      </w:r>
    </w:p>
    <w:p w14:paraId="172FAC37" w14:textId="77777777" w:rsidR="00FC23F7" w:rsidRPr="00E54FB4" w:rsidRDefault="00FC23F7" w:rsidP="00FC23F7">
      <w:pPr>
        <w:rPr>
          <w:rFonts w:cs="Arial"/>
        </w:rPr>
      </w:pPr>
    </w:p>
    <w:p w14:paraId="559E19C6" w14:textId="565E41BC" w:rsidR="00A15083" w:rsidRPr="00E54FB4" w:rsidRDefault="00FC23F7" w:rsidP="00A15083">
      <w:pPr>
        <w:pStyle w:val="Listeavsnitt"/>
        <w:numPr>
          <w:ilvl w:val="0"/>
          <w:numId w:val="21"/>
        </w:numPr>
        <w:spacing w:line="240" w:lineRule="auto"/>
      </w:pPr>
      <w:r w:rsidRPr="00E54FB4">
        <w:t>Beskrivelse (basert på NS 3420)</w:t>
      </w:r>
      <w:r w:rsidR="00A15083" w:rsidRPr="00E54FB4">
        <w:t xml:space="preserve"> med </w:t>
      </w:r>
      <w:r w:rsidR="00EA26D0" w:rsidRPr="00E54FB4">
        <w:t xml:space="preserve">plan- og </w:t>
      </w:r>
      <w:r w:rsidR="00647993" w:rsidRPr="00E54FB4">
        <w:t xml:space="preserve">profiltegning, </w:t>
      </w:r>
      <w:r w:rsidR="00A15083" w:rsidRPr="00E54FB4">
        <w:t>terrengsnitt</w:t>
      </w:r>
      <w:r w:rsidR="00EA26D0" w:rsidRPr="00E54FB4">
        <w:t>, prinsippskisser</w:t>
      </w:r>
      <w:r w:rsidR="00647993" w:rsidRPr="00E54FB4">
        <w:t xml:space="preserve"> og typetegninger </w:t>
      </w:r>
      <w:r w:rsidR="002148A3" w:rsidRPr="00E54FB4">
        <w:t>av</w:t>
      </w:r>
      <w:r w:rsidR="00647993" w:rsidRPr="00E54FB4">
        <w:t xml:space="preserve"> grøftesnitt og kummer.</w:t>
      </w:r>
    </w:p>
    <w:p w14:paraId="627E22E6" w14:textId="45722FCD" w:rsidR="00A15083" w:rsidRPr="00E54FB4" w:rsidRDefault="00810FF5" w:rsidP="00A15083">
      <w:pPr>
        <w:pStyle w:val="Listeavsnitt"/>
        <w:numPr>
          <w:ilvl w:val="0"/>
          <w:numId w:val="21"/>
        </w:numPr>
        <w:spacing w:line="240" w:lineRule="auto"/>
      </w:pPr>
      <w:r w:rsidRPr="00E54FB4">
        <w:t>Rapport som forklarer årsak til overvannsproblemene</w:t>
      </w:r>
    </w:p>
    <w:p w14:paraId="5482D04A" w14:textId="3B9BDE66" w:rsidR="00810FF5" w:rsidRPr="00E54FB4" w:rsidRDefault="00810FF5" w:rsidP="00A15083">
      <w:pPr>
        <w:pStyle w:val="Listeavsnitt"/>
        <w:numPr>
          <w:ilvl w:val="0"/>
          <w:numId w:val="21"/>
        </w:numPr>
        <w:spacing w:line="240" w:lineRule="auto"/>
      </w:pPr>
      <w:r w:rsidRPr="00E54FB4">
        <w:t>Avfallsrapport etter brønnboring i 2022.</w:t>
      </w:r>
    </w:p>
    <w:p w14:paraId="7CD33206" w14:textId="5C091EBF" w:rsidR="00FC23F7" w:rsidRPr="00E54FB4" w:rsidRDefault="00FC23F7" w:rsidP="00A15083">
      <w:pPr>
        <w:pStyle w:val="Listeavsnitt"/>
        <w:numPr>
          <w:ilvl w:val="0"/>
          <w:numId w:val="21"/>
        </w:numPr>
        <w:spacing w:line="240" w:lineRule="auto"/>
      </w:pPr>
      <w:r w:rsidRPr="00E54FB4">
        <w:t>Miljøoppfølgingsplan (MOP)</w:t>
      </w:r>
    </w:p>
    <w:p w14:paraId="4D3303CB" w14:textId="77777777" w:rsidR="00FC23F7" w:rsidRPr="0009528F" w:rsidRDefault="00FC23F7" w:rsidP="00FC23F7">
      <w:pPr>
        <w:rPr>
          <w:rFonts w:cs="Arial"/>
        </w:rPr>
      </w:pPr>
    </w:p>
    <w:p w14:paraId="39256713" w14:textId="77777777" w:rsidR="00FC23F7" w:rsidRDefault="00FC23F7" w:rsidP="00FC23F7">
      <w:r w:rsidRPr="003E28F8">
        <w:t>Konkurransegrunnlaget</w:t>
      </w:r>
      <w:r w:rsidRPr="0009528F">
        <w:t xml:space="preserve"> </w:t>
      </w:r>
      <w:r>
        <w:t xml:space="preserve">er i sin helhet lagt ut elektronisk for nedlasting fra Mercellportalen. </w:t>
      </w:r>
      <w:r w:rsidRPr="003E28F8">
        <w:rPr>
          <w:b/>
        </w:rPr>
        <w:t xml:space="preserve">Leverandører som ønsker å delta i konkurransen, oppfordres til å registrere sin interesse i </w:t>
      </w:r>
      <w:r>
        <w:rPr>
          <w:b/>
        </w:rPr>
        <w:t>Mercellportalen</w:t>
      </w:r>
      <w:r w:rsidRPr="003E28F8">
        <w:rPr>
          <w:b/>
        </w:rPr>
        <w:t xml:space="preserve"> for å få varsler om tilleggsopplysninger, rettelser og endringer som Statsbygg publiserer</w:t>
      </w:r>
      <w:r w:rsidRPr="002954CE">
        <w:t>.</w:t>
      </w:r>
    </w:p>
    <w:p w14:paraId="6AF0260E" w14:textId="77777777" w:rsidR="00FC23F7" w:rsidRPr="0009528F" w:rsidRDefault="00FC23F7" w:rsidP="00FC23F7"/>
    <w:p w14:paraId="19F0E558" w14:textId="77777777" w:rsidR="00FC23F7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4" w:name="_Toc370295851"/>
      <w:bookmarkStart w:id="5" w:name="_Toc228970235"/>
      <w:r w:rsidRPr="0009528F">
        <w:t>Kunngjøring</w:t>
      </w:r>
      <w:bookmarkEnd w:id="4"/>
      <w:bookmarkEnd w:id="5"/>
    </w:p>
    <w:p w14:paraId="499B16FE" w14:textId="77777777" w:rsidR="00FC23F7" w:rsidRDefault="00FC23F7" w:rsidP="00FC23F7"/>
    <w:p w14:paraId="5DCDE6B0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Anskaffelsen er sendt til kunngjøring i Doffin-basen</w:t>
      </w:r>
      <w:r>
        <w:rPr>
          <w:rFonts w:cs="Arial"/>
        </w:rPr>
        <w:t>.</w:t>
      </w:r>
      <w:r w:rsidRPr="0009528F">
        <w:rPr>
          <w:rFonts w:cs="Arial"/>
        </w:rPr>
        <w:t xml:space="preserve"> </w:t>
      </w:r>
    </w:p>
    <w:p w14:paraId="3F17D4AA" w14:textId="77777777" w:rsidR="00FC23F7" w:rsidRPr="0009528F" w:rsidRDefault="00FC23F7" w:rsidP="00FC23F7">
      <w:pPr>
        <w:rPr>
          <w:rFonts w:cs="Arial"/>
        </w:rPr>
      </w:pPr>
    </w:p>
    <w:p w14:paraId="75C67850" w14:textId="77777777" w:rsidR="00FC23F7" w:rsidRPr="00251D66" w:rsidRDefault="00FC23F7" w:rsidP="00FC23F7"/>
    <w:p w14:paraId="5A027D5D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6" w:name="_Toc370295852"/>
      <w:bookmarkStart w:id="7" w:name="_Toc228970236"/>
      <w:r w:rsidRPr="0009528F">
        <w:t>Særlige forhold</w:t>
      </w:r>
      <w:bookmarkEnd w:id="6"/>
      <w:bookmarkEnd w:id="7"/>
    </w:p>
    <w:p w14:paraId="2C902CA2" w14:textId="77777777" w:rsidR="00FC23F7" w:rsidRPr="0009528F" w:rsidRDefault="00FC23F7" w:rsidP="00FC23F7">
      <w:pPr>
        <w:rPr>
          <w:rFonts w:cs="Arial"/>
        </w:rPr>
      </w:pPr>
    </w:p>
    <w:p w14:paraId="320D0025" w14:textId="77777777" w:rsidR="00FC23F7" w:rsidRDefault="00FC23F7" w:rsidP="00FC23F7">
      <w:pPr>
        <w:pStyle w:val="Overskrift3"/>
        <w:keepLines w:val="0"/>
        <w:numPr>
          <w:ilvl w:val="2"/>
          <w:numId w:val="20"/>
        </w:numPr>
        <w:spacing w:line="240" w:lineRule="auto"/>
        <w:ind w:left="567" w:hanging="567"/>
      </w:pPr>
      <w:bookmarkStart w:id="8" w:name="_Toc370295853"/>
      <w:bookmarkStart w:id="9" w:name="_Toc228970237"/>
      <w:r w:rsidRPr="00375DCC">
        <w:t>Mengdeangivelse</w:t>
      </w:r>
      <w:bookmarkEnd w:id="8"/>
      <w:bookmarkEnd w:id="9"/>
    </w:p>
    <w:p w14:paraId="37CB553F" w14:textId="77777777" w:rsidR="00FC23F7" w:rsidRPr="00251D66" w:rsidRDefault="00FC23F7" w:rsidP="00FC23F7"/>
    <w:p w14:paraId="0E922882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På grunnlag av de foreliggende tegninger og beskrivelser er mengdene målt i overensstemmelse med målereglene i Norsk Standard der slike finnes, og etter vanlig praksis for de respektive arbeider, med mindre annet er angitt. Dersom tilbyderen retter mengdene i den tekniske beskrivelsen, skal det opplyses særskilt om dette i tilbudsbrevet.</w:t>
      </w:r>
    </w:p>
    <w:p w14:paraId="1828B5CE" w14:textId="77777777" w:rsidR="00FC23F7" w:rsidRPr="0009528F" w:rsidRDefault="00FC23F7" w:rsidP="00FC23F7">
      <w:pPr>
        <w:rPr>
          <w:rFonts w:cs="Arial"/>
        </w:rPr>
      </w:pPr>
    </w:p>
    <w:p w14:paraId="6CD36A9D" w14:textId="77777777" w:rsidR="00FC23F7" w:rsidRPr="0009528F" w:rsidRDefault="00FC23F7" w:rsidP="00FC23F7">
      <w:pPr>
        <w:pStyle w:val="Overskrift3"/>
        <w:keepLines w:val="0"/>
        <w:numPr>
          <w:ilvl w:val="2"/>
          <w:numId w:val="20"/>
        </w:numPr>
        <w:spacing w:line="240" w:lineRule="auto"/>
        <w:ind w:left="567" w:hanging="567"/>
      </w:pPr>
      <w:bookmarkStart w:id="10" w:name="_Toc370295854"/>
      <w:bookmarkStart w:id="11" w:name="_Toc228970238"/>
      <w:r w:rsidRPr="00375DCC">
        <w:t>Beskrivelsestekst</w:t>
      </w:r>
      <w:bookmarkEnd w:id="10"/>
      <w:bookmarkEnd w:id="11"/>
    </w:p>
    <w:p w14:paraId="05ADED85" w14:textId="77777777" w:rsidR="00FC23F7" w:rsidRPr="0009528F" w:rsidRDefault="00FC23F7" w:rsidP="00FC23F7">
      <w:pPr>
        <w:rPr>
          <w:rFonts w:cs="Arial"/>
        </w:rPr>
      </w:pPr>
    </w:p>
    <w:p w14:paraId="7C7DAAC1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De krav til ytelsen som er beskrevet i konkurransegrunnlaget er en del av entreprenørens forpliktelse selv om de ikke er gjentatt i prisbærende poster.</w:t>
      </w:r>
    </w:p>
    <w:p w14:paraId="7C0CAB17" w14:textId="77777777" w:rsidR="00FC23F7" w:rsidRPr="0009528F" w:rsidRDefault="00FC23F7" w:rsidP="00FC23F7">
      <w:pPr>
        <w:rPr>
          <w:rFonts w:cs="Arial"/>
        </w:rPr>
      </w:pPr>
    </w:p>
    <w:p w14:paraId="0D0C90A9" w14:textId="77777777" w:rsidR="00FC23F7" w:rsidRPr="0009528F" w:rsidRDefault="00FC23F7" w:rsidP="00FC23F7">
      <w:pPr>
        <w:pStyle w:val="Overskrift3"/>
        <w:keepLines w:val="0"/>
        <w:numPr>
          <w:ilvl w:val="2"/>
          <w:numId w:val="20"/>
        </w:numPr>
        <w:spacing w:line="240" w:lineRule="auto"/>
        <w:ind w:left="567" w:hanging="567"/>
      </w:pPr>
      <w:bookmarkStart w:id="12" w:name="_Toc107034741"/>
      <w:bookmarkStart w:id="13" w:name="_Toc370295855"/>
      <w:bookmarkStart w:id="14" w:name="_Toc228970239"/>
      <w:r w:rsidRPr="0009528F">
        <w:t xml:space="preserve">Poster som ikke er </w:t>
      </w:r>
      <w:r w:rsidRPr="00375DCC">
        <w:t>prissatt</w:t>
      </w:r>
      <w:bookmarkEnd w:id="12"/>
      <w:bookmarkEnd w:id="13"/>
      <w:bookmarkEnd w:id="14"/>
    </w:p>
    <w:p w14:paraId="36166E40" w14:textId="77777777" w:rsidR="00FC23F7" w:rsidRPr="0009528F" w:rsidRDefault="00FC23F7" w:rsidP="00FC23F7">
      <w:pPr>
        <w:rPr>
          <w:rFonts w:cs="Arial"/>
        </w:rPr>
      </w:pPr>
    </w:p>
    <w:p w14:paraId="15905256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Poster som ikke er priset i tilbudet vil anses innkalkulert i andre poster, med mindre annet er angitt i tilbudsbrevet.</w:t>
      </w:r>
    </w:p>
    <w:p w14:paraId="5CB372D9" w14:textId="77777777" w:rsidR="00FC23F7" w:rsidRPr="0009528F" w:rsidRDefault="00FC23F7" w:rsidP="00FC23F7">
      <w:pPr>
        <w:rPr>
          <w:rFonts w:cs="Arial"/>
        </w:rPr>
      </w:pPr>
    </w:p>
    <w:p w14:paraId="6B49E537" w14:textId="77777777" w:rsidR="00FC23F7" w:rsidRPr="0009528F" w:rsidRDefault="00FC23F7" w:rsidP="00FC23F7">
      <w:pPr>
        <w:pStyle w:val="Overskrift3"/>
        <w:keepLines w:val="0"/>
        <w:numPr>
          <w:ilvl w:val="2"/>
          <w:numId w:val="20"/>
        </w:numPr>
        <w:spacing w:line="240" w:lineRule="auto"/>
        <w:ind w:left="567" w:hanging="567"/>
      </w:pPr>
      <w:bookmarkStart w:id="15" w:name="_Toc107034742"/>
      <w:bookmarkStart w:id="16" w:name="_Toc370295856"/>
      <w:bookmarkStart w:id="17" w:name="_Toc228970240"/>
      <w:r w:rsidRPr="0009528F">
        <w:t xml:space="preserve">Angivelse av </w:t>
      </w:r>
      <w:r w:rsidRPr="00375DCC">
        <w:t>enhetspriser</w:t>
      </w:r>
      <w:bookmarkEnd w:id="15"/>
      <w:bookmarkEnd w:id="16"/>
      <w:bookmarkEnd w:id="17"/>
    </w:p>
    <w:p w14:paraId="0CEB6EE3" w14:textId="77777777" w:rsidR="00FC23F7" w:rsidRPr="0009528F" w:rsidRDefault="00FC23F7" w:rsidP="00FC23F7">
      <w:pPr>
        <w:rPr>
          <w:rFonts w:cs="Arial"/>
        </w:rPr>
      </w:pPr>
    </w:p>
    <w:p w14:paraId="3F09B057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Dersom plikten til å oppgi enhetspriser misligholdes, vil tilbudet kunne bli avvist eller forlangt spesifisert innenfor rammen av totalsummen.</w:t>
      </w:r>
    </w:p>
    <w:p w14:paraId="71BEC415" w14:textId="77777777" w:rsidR="00FC23F7" w:rsidRPr="0009528F" w:rsidRDefault="00FC23F7" w:rsidP="00FC23F7">
      <w:pPr>
        <w:rPr>
          <w:rFonts w:cs="Arial"/>
        </w:rPr>
      </w:pPr>
    </w:p>
    <w:p w14:paraId="3E754899" w14:textId="77777777" w:rsidR="00FC23F7" w:rsidRPr="0009528F" w:rsidRDefault="00FC23F7" w:rsidP="00FC23F7">
      <w:pPr>
        <w:pStyle w:val="Overskrift3"/>
        <w:keepLines w:val="0"/>
        <w:numPr>
          <w:ilvl w:val="2"/>
          <w:numId w:val="20"/>
        </w:numPr>
        <w:spacing w:line="240" w:lineRule="auto"/>
        <w:ind w:left="567" w:hanging="567"/>
      </w:pPr>
      <w:bookmarkStart w:id="18" w:name="_Toc107034743"/>
      <w:bookmarkStart w:id="19" w:name="_Toc370295857"/>
      <w:bookmarkStart w:id="20" w:name="_Toc228970241"/>
      <w:r w:rsidRPr="0009528F">
        <w:t>Produktbeskrivelse</w:t>
      </w:r>
      <w:bookmarkEnd w:id="18"/>
      <w:r w:rsidRPr="0009528F">
        <w:t xml:space="preserve"> og avvik fra </w:t>
      </w:r>
      <w:r w:rsidRPr="00375DCC">
        <w:t>kravspesifikasjonen</w:t>
      </w:r>
      <w:bookmarkEnd w:id="19"/>
      <w:bookmarkEnd w:id="20"/>
    </w:p>
    <w:p w14:paraId="346EEFDF" w14:textId="77777777" w:rsidR="00FC23F7" w:rsidRPr="0009528F" w:rsidRDefault="00FC23F7" w:rsidP="00FC23F7">
      <w:pPr>
        <w:rPr>
          <w:rFonts w:cs="Arial"/>
        </w:rPr>
      </w:pPr>
    </w:p>
    <w:p w14:paraId="1EF51322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 xml:space="preserve">Dersom konkurransegrunnlaget angir ”produktnavn eller tilsvarende”, kan tilsvarende produkter tilbys. Tilbyderen må dokumentere at kvalitets- og funksjonskravene er oppfylt. </w:t>
      </w:r>
    </w:p>
    <w:p w14:paraId="3AEBC004" w14:textId="77777777" w:rsidR="00FC23F7" w:rsidRPr="0009528F" w:rsidRDefault="00FC23F7" w:rsidP="00FC23F7">
      <w:pPr>
        <w:rPr>
          <w:rFonts w:cs="Arial"/>
        </w:rPr>
      </w:pPr>
    </w:p>
    <w:p w14:paraId="7C7F4615" w14:textId="461825B9" w:rsidR="00FC23F7" w:rsidRPr="00415E9B" w:rsidRDefault="00FC23F7" w:rsidP="00FC23F7">
      <w:pPr>
        <w:jc w:val="both"/>
        <w:rPr>
          <w:rFonts w:cs="Arial"/>
        </w:rPr>
      </w:pPr>
      <w:r w:rsidRPr="0009528F">
        <w:rPr>
          <w:rFonts w:cs="Arial"/>
        </w:rPr>
        <w:lastRenderedPageBreak/>
        <w:t>Med mindre tilbyder har tatt uttrykkelig forbehold om å levere et produkt som avviker fra spesifikasjonen, plikter tilbyder, dersom han får kontrakten og uavhengig av kvalitet og egenskaper på tilbudt produkt, å levere et produkt, innenfor rammen av tilbudssummen, likeverdig med det produkt som er angitt i spesifikasjonen.</w:t>
      </w:r>
    </w:p>
    <w:p w14:paraId="39B07D6E" w14:textId="77777777" w:rsidR="00FC23F7" w:rsidRDefault="00FC23F7" w:rsidP="00FC23F7">
      <w:pPr>
        <w:jc w:val="both"/>
        <w:rPr>
          <w:rFonts w:cs="Arial"/>
        </w:rPr>
      </w:pPr>
    </w:p>
    <w:p w14:paraId="42C8B642" w14:textId="77777777" w:rsidR="00FC23F7" w:rsidRPr="007338DA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21" w:name="_Toc107034744"/>
      <w:bookmarkStart w:id="22" w:name="_Toc370295858"/>
      <w:bookmarkStart w:id="23" w:name="_Toc228970242"/>
      <w:r w:rsidRPr="007338DA">
        <w:t>Kontraktsbestemmelser</w:t>
      </w:r>
      <w:bookmarkEnd w:id="21"/>
      <w:bookmarkEnd w:id="22"/>
      <w:bookmarkEnd w:id="23"/>
    </w:p>
    <w:p w14:paraId="2904DEE4" w14:textId="77777777" w:rsidR="00FC23F7" w:rsidRDefault="00FC23F7" w:rsidP="00FC23F7"/>
    <w:p w14:paraId="3AE78D4C" w14:textId="37B100A2" w:rsidR="00FC23F7" w:rsidRPr="004C6FD7" w:rsidRDefault="00FC23F7" w:rsidP="00FC23F7">
      <w:pPr>
        <w:rPr>
          <w:rFonts w:cs="Arial"/>
        </w:rPr>
      </w:pPr>
      <w:r w:rsidRPr="004C6FD7">
        <w:rPr>
          <w:rFonts w:cs="Arial"/>
        </w:rPr>
        <w:t xml:space="preserve">Avtaleforholdet reguleres av vedlagte kontraktsvilkår; Statsbyggs generelle og spesielle kontraktsbestemmelser for entrepriser (Entrepriseboka basert på NS 8406), jf. vedlegg. </w:t>
      </w:r>
    </w:p>
    <w:p w14:paraId="6024667D" w14:textId="77777777" w:rsidR="00FC23F7" w:rsidRPr="0009528F" w:rsidRDefault="00FC23F7" w:rsidP="00FC23F7">
      <w:pPr>
        <w:rPr>
          <w:rFonts w:cs="Arial"/>
        </w:rPr>
      </w:pPr>
    </w:p>
    <w:p w14:paraId="6F7CA6FE" w14:textId="558A6F73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Statsbygg har i sine kontraktsbestemmelser inntatt krav til lønns- og arbeidsvilkår for arbeidstakere som utfører arbeid iht. våre tjenestekontrakter og bygge- og anleggskontrakter, samt krav til dokumentasjon og sanksjoner i samsvar med forskrift av 08.02.08 nr 112</w:t>
      </w:r>
      <w:r w:rsidR="00FC4074">
        <w:rPr>
          <w:rFonts w:cs="Arial"/>
        </w:rPr>
        <w:t>.</w:t>
      </w:r>
      <w:r w:rsidRPr="005C7B67">
        <w:rPr>
          <w:rFonts w:eastAsia="Arial"/>
        </w:rPr>
        <w:t xml:space="preserve"> </w:t>
      </w:r>
    </w:p>
    <w:p w14:paraId="1C1F5975" w14:textId="77777777" w:rsidR="00FC23F7" w:rsidRPr="0009528F" w:rsidRDefault="00FC23F7" w:rsidP="00FC23F7">
      <w:pPr>
        <w:rPr>
          <w:rFonts w:cs="Arial"/>
        </w:rPr>
      </w:pPr>
    </w:p>
    <w:p w14:paraId="79B7A8A7" w14:textId="77777777" w:rsidR="00FC23F7" w:rsidRPr="00D55A42" w:rsidRDefault="00FC23F7" w:rsidP="00FC23F7">
      <w:pPr>
        <w:rPr>
          <w:rFonts w:eastAsia="Calibri"/>
          <w:szCs w:val="21"/>
        </w:rPr>
      </w:pPr>
      <w:r w:rsidRPr="00D55A42">
        <w:rPr>
          <w:szCs w:val="21"/>
        </w:rPr>
        <w:t xml:space="preserve">I våre kontraktsbestemmelser stilles det flere seriøsitetskrav. Kravene </w:t>
      </w:r>
      <w:r w:rsidRPr="00D55A42">
        <w:rPr>
          <w:rFonts w:eastAsia="Calibri"/>
          <w:szCs w:val="21"/>
        </w:rPr>
        <w:t>gjelder både for norske og utenlandske entreprenører og underentreprenører som skal utføre arbeid i Norge. Det vises for øvrig til kontraktsbestemmelsene for nærmere beskrivelse av krave</w:t>
      </w:r>
      <w:r>
        <w:rPr>
          <w:rFonts w:eastAsia="Calibri"/>
          <w:szCs w:val="21"/>
        </w:rPr>
        <w:t>ne</w:t>
      </w:r>
      <w:r w:rsidRPr="00D55A42">
        <w:rPr>
          <w:rFonts w:eastAsia="Calibri"/>
          <w:szCs w:val="21"/>
        </w:rPr>
        <w:t>.</w:t>
      </w:r>
    </w:p>
    <w:p w14:paraId="15CE15FE" w14:textId="77777777" w:rsidR="00FC23F7" w:rsidRPr="0009528F" w:rsidRDefault="00FC23F7" w:rsidP="00FC23F7">
      <w:pPr>
        <w:rPr>
          <w:rFonts w:cs="Arial"/>
          <w:i/>
          <w:color w:val="FF0000"/>
        </w:rPr>
      </w:pPr>
    </w:p>
    <w:p w14:paraId="3DD87929" w14:textId="6E79DC62" w:rsidR="00982310" w:rsidRPr="00982310" w:rsidRDefault="00982310" w:rsidP="00FC23F7">
      <w:pPr>
        <w:rPr>
          <w:sz w:val="22"/>
        </w:rPr>
      </w:pPr>
      <w:r w:rsidRPr="00982310">
        <w:t xml:space="preserve">Som en reaksjon på Russlands folkerettsstridige angrep på Ukraina, har EU innført omfattende sanksjoner som Norge også har implementert. Gjeldende sanksjoner er implementert i sanksjonsloven av 16. april 2021 nr. 18 med tilhørende forskrifter («sanksjonslovgivningen»). I denne forbindelse har Statsbygg endret sine kontraktsbestemmelser og inntatt en plikt for leverandører til å opptre i overenstemmelsen med sanksjonsloven med tilhørende forskrifter. Det være seg om sanksjonslovgivningen gjelder </w:t>
      </w:r>
      <w:r w:rsidR="5B4A4FF3">
        <w:t>Russland</w:t>
      </w:r>
      <w:r w:rsidRPr="00982310">
        <w:t>, Belarus eller andre land det allerede er eller i fremtiden kan bli innført sanksjoner mot i henhold til dette lovverket. Brudd på plikten kan utløse sanksjoner etter kontrakten.</w:t>
      </w:r>
    </w:p>
    <w:p w14:paraId="7520E851" w14:textId="77777777" w:rsidR="00FC23F7" w:rsidRPr="007338DA" w:rsidRDefault="00FC23F7" w:rsidP="00FC23F7">
      <w:pPr>
        <w:rPr>
          <w:i/>
          <w:color w:val="FF0000"/>
          <w:highlight w:val="yellow"/>
        </w:rPr>
      </w:pPr>
    </w:p>
    <w:p w14:paraId="0A7D5501" w14:textId="3CA2CEC5" w:rsidR="00FC23F7" w:rsidRDefault="00FC23F7" w:rsidP="00FC23F7">
      <w:pPr>
        <w:rPr>
          <w:rFonts w:cs="Arial"/>
        </w:rPr>
      </w:pPr>
      <w:r w:rsidRPr="0009528F">
        <w:rPr>
          <w:rFonts w:cs="Arial"/>
        </w:rPr>
        <w:t xml:space="preserve">Merk også at faktura og kreditnota skal sendes </w:t>
      </w:r>
      <w:r w:rsidR="008B0039">
        <w:rPr>
          <w:rFonts w:cs="Arial"/>
        </w:rPr>
        <w:t xml:space="preserve">som </w:t>
      </w:r>
      <w:r w:rsidRPr="0009528F">
        <w:rPr>
          <w:rFonts w:cs="Arial"/>
        </w:rPr>
        <w:t xml:space="preserve">elektronisk </w:t>
      </w:r>
      <w:r w:rsidR="00301F0F" w:rsidRPr="00301F0F">
        <w:rPr>
          <w:rFonts w:ascii="Arial" w:eastAsia="Arial" w:hAnsi="Arial" w:cs="Arial"/>
        </w:rPr>
        <w:t xml:space="preserve">faktura/kreditnota i samsvar med standardformatet EHF. For ytterligere informasjon om krav til format, vedlegg og merking av faktura/kreditnota, se </w:t>
      </w:r>
      <w:hyperlink r:id="rId13" w:history="1">
        <w:r w:rsidR="00301F0F" w:rsidRPr="00301F0F">
          <w:rPr>
            <w:rFonts w:ascii="Arial" w:eastAsia="Arial" w:hAnsi="Arial" w:cs="Arial"/>
            <w:color w:val="147E88"/>
            <w:u w:val="single"/>
          </w:rPr>
          <w:t>https://www.statsbygg.no/kontakt/fakturainformasjon</w:t>
        </w:r>
      </w:hyperlink>
      <w:r w:rsidR="00301F0F" w:rsidRPr="00301F0F">
        <w:rPr>
          <w:rFonts w:ascii="Arial" w:eastAsia="Arial" w:hAnsi="Arial" w:cs="Arial"/>
        </w:rPr>
        <w:t>.</w:t>
      </w:r>
    </w:p>
    <w:p w14:paraId="0532B84C" w14:textId="77777777" w:rsidR="00FC23F7" w:rsidRDefault="00FC23F7" w:rsidP="00FC23F7">
      <w:pPr>
        <w:rPr>
          <w:rFonts w:cs="Arial"/>
        </w:rPr>
      </w:pPr>
    </w:p>
    <w:p w14:paraId="05D4E02E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24" w:name="_Toc370295859"/>
      <w:bookmarkStart w:id="25" w:name="_Toc228970243"/>
      <w:r w:rsidRPr="0009528F">
        <w:t>Informasjonsmøte/Tilbudsbefaring</w:t>
      </w:r>
      <w:bookmarkEnd w:id="24"/>
      <w:bookmarkEnd w:id="25"/>
    </w:p>
    <w:p w14:paraId="1CA9AD0C" w14:textId="77777777" w:rsidR="00FC23F7" w:rsidRPr="002E56B7" w:rsidRDefault="00FC23F7" w:rsidP="00FC23F7">
      <w:pPr>
        <w:rPr>
          <w:rFonts w:cs="Arial"/>
        </w:rPr>
      </w:pPr>
    </w:p>
    <w:p w14:paraId="6FBB55B9" w14:textId="52F609F8" w:rsidR="00FC23F7" w:rsidRPr="002E56B7" w:rsidRDefault="00FC23F7" w:rsidP="00FC23F7">
      <w:pPr>
        <w:rPr>
          <w:rFonts w:cs="Arial"/>
        </w:rPr>
      </w:pPr>
      <w:r w:rsidRPr="002E56B7">
        <w:rPr>
          <w:rFonts w:cs="Arial"/>
        </w:rPr>
        <w:t xml:space="preserve">Det vil bli avholdt en befaring for samtlige tilbydere den </w:t>
      </w:r>
      <w:r w:rsidR="00805BB5" w:rsidRPr="002E56B7">
        <w:rPr>
          <w:rFonts w:cs="Arial"/>
          <w:i/>
        </w:rPr>
        <w:t>19</w:t>
      </w:r>
      <w:r w:rsidR="002E56B7">
        <w:rPr>
          <w:rFonts w:cs="Arial"/>
          <w:i/>
        </w:rPr>
        <w:t>.</w:t>
      </w:r>
      <w:r w:rsidR="00805BB5" w:rsidRPr="002E56B7">
        <w:rPr>
          <w:rFonts w:cs="Arial"/>
          <w:i/>
        </w:rPr>
        <w:t xml:space="preserve"> mai kl. 12</w:t>
      </w:r>
      <w:r w:rsidR="002E56B7">
        <w:rPr>
          <w:rFonts w:cs="Arial"/>
          <w:i/>
        </w:rPr>
        <w:t>.</w:t>
      </w:r>
      <w:r w:rsidR="00805BB5" w:rsidRPr="002E56B7">
        <w:rPr>
          <w:rFonts w:cs="Arial"/>
          <w:i/>
        </w:rPr>
        <w:t>00, Justisveien</w:t>
      </w:r>
      <w:r w:rsidR="00CF46B5" w:rsidRPr="002E56B7">
        <w:rPr>
          <w:rFonts w:cs="Arial"/>
          <w:i/>
        </w:rPr>
        <w:t>, 3533 T</w:t>
      </w:r>
      <w:r w:rsidR="007B10D3" w:rsidRPr="002E56B7">
        <w:rPr>
          <w:rFonts w:cs="Arial"/>
          <w:i/>
        </w:rPr>
        <w:t>yristrand.</w:t>
      </w:r>
    </w:p>
    <w:p w14:paraId="00D47E17" w14:textId="77777777" w:rsidR="00FC23F7" w:rsidRPr="00417D91" w:rsidRDefault="00FC23F7" w:rsidP="00FC23F7">
      <w:pPr>
        <w:rPr>
          <w:rFonts w:cs="Arial"/>
        </w:rPr>
      </w:pPr>
    </w:p>
    <w:p w14:paraId="72F5F0C6" w14:textId="69FE99CE" w:rsidR="00FC23F7" w:rsidRPr="00417D91" w:rsidRDefault="00FC23F7" w:rsidP="00FC23F7">
      <w:pPr>
        <w:rPr>
          <w:rFonts w:cs="Arial"/>
        </w:rPr>
      </w:pPr>
      <w:bookmarkStart w:id="26" w:name="_Toc454252003"/>
      <w:r w:rsidRPr="00417D91">
        <w:rPr>
          <w:rFonts w:cs="Arial"/>
        </w:rPr>
        <w:t>Formålet med befaringen er å avdekke og avklare eventuelle uklarheter i konkurransegrunnlaget, og for øvrig foreta en nærmere presisering av oppdraget. Tilbyderne oppfordres til å gå grundig gjennom konkurransegrunnlaget før befaringen, og eventuelt stille spørsmål til grunnlaget på forhånd, jf pkt 1.6 nedenfor.</w:t>
      </w:r>
    </w:p>
    <w:p w14:paraId="6022D384" w14:textId="77777777" w:rsidR="00FC23F7" w:rsidRPr="00417D91" w:rsidRDefault="00FC23F7" w:rsidP="00FC23F7">
      <w:pPr>
        <w:rPr>
          <w:rFonts w:cs="Arial"/>
        </w:rPr>
      </w:pPr>
    </w:p>
    <w:p w14:paraId="33195070" w14:textId="675F6BCB" w:rsidR="00FC23F7" w:rsidRPr="00417D91" w:rsidRDefault="00FC23F7" w:rsidP="00FC23F7">
      <w:pPr>
        <w:rPr>
          <w:rFonts w:cs="Arial"/>
        </w:rPr>
      </w:pPr>
      <w:r w:rsidRPr="00417D91">
        <w:rPr>
          <w:rFonts w:cs="Arial"/>
        </w:rPr>
        <w:t xml:space="preserve">Tilbyderen oppfordres til å delta på felles befaring på byggeplassen.  </w:t>
      </w:r>
    </w:p>
    <w:p w14:paraId="6D2F9839" w14:textId="77777777" w:rsidR="00FC23F7" w:rsidRPr="00417D91" w:rsidRDefault="00FC23F7" w:rsidP="00FC23F7">
      <w:pPr>
        <w:rPr>
          <w:rFonts w:cs="Arial"/>
        </w:rPr>
      </w:pPr>
    </w:p>
    <w:p w14:paraId="55EFC41B" w14:textId="72A4B601" w:rsidR="00FC23F7" w:rsidRPr="00417D91" w:rsidRDefault="00FC23F7" w:rsidP="00FC23F7">
      <w:pPr>
        <w:rPr>
          <w:rFonts w:cs="Arial"/>
        </w:rPr>
      </w:pPr>
      <w:r w:rsidRPr="00417D91">
        <w:rPr>
          <w:rFonts w:cs="Arial"/>
        </w:rPr>
        <w:t xml:space="preserve">Referat fra befaringen legges </w:t>
      </w:r>
      <w:r w:rsidRPr="00417D91">
        <w:rPr>
          <w:rFonts w:cs="Arial"/>
          <w:i/>
          <w:u w:val="single"/>
        </w:rPr>
        <w:t>kun</w:t>
      </w:r>
      <w:r w:rsidRPr="00417D91">
        <w:rPr>
          <w:rFonts w:cs="Arial"/>
        </w:rPr>
        <w:t xml:space="preserve"> ut i Mercellportalen, og de som har registrert sin interesse for konkurransen, jf. pkt 1.1 ovenfor, vil få varsel per epost fra Mercellportalen. Deltakere på møtet/befaringen skal oppgi navn og firma.</w:t>
      </w:r>
    </w:p>
    <w:p w14:paraId="6A433452" w14:textId="77777777" w:rsidR="00FC23F7" w:rsidRPr="00417D91" w:rsidRDefault="00FC23F7" w:rsidP="00FC23F7">
      <w:pPr>
        <w:rPr>
          <w:rFonts w:cs="Arial"/>
        </w:rPr>
      </w:pPr>
    </w:p>
    <w:p w14:paraId="2F3B18F0" w14:textId="33E74877" w:rsidR="00FC23F7" w:rsidRPr="00417D91" w:rsidRDefault="00FC23F7" w:rsidP="00FC23F7">
      <w:pPr>
        <w:rPr>
          <w:rFonts w:cs="Arial"/>
        </w:rPr>
      </w:pPr>
      <w:r w:rsidRPr="00417D91">
        <w:rPr>
          <w:rFonts w:cs="Arial"/>
        </w:rPr>
        <w:t>Reiseutgifter m.v. i forbindelse med befaringen dekkes ikke av Statsbygg.</w:t>
      </w:r>
      <w:bookmarkEnd w:id="26"/>
    </w:p>
    <w:p w14:paraId="09387F4A" w14:textId="77777777" w:rsidR="00FC23F7" w:rsidRPr="0009528F" w:rsidRDefault="00FC23F7" w:rsidP="00FC23F7">
      <w:pPr>
        <w:rPr>
          <w:rFonts w:cs="Arial"/>
        </w:rPr>
      </w:pPr>
    </w:p>
    <w:p w14:paraId="5777F407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27" w:name="_Toc370295860"/>
      <w:bookmarkStart w:id="28" w:name="_Toc228970244"/>
      <w:r w:rsidRPr="0009528F">
        <w:t>Tilleggsopplysninger/Rettelser av konkurransegrunnlaget</w:t>
      </w:r>
      <w:bookmarkEnd w:id="27"/>
      <w:bookmarkEnd w:id="28"/>
    </w:p>
    <w:p w14:paraId="2FD98896" w14:textId="77777777" w:rsidR="00FC23F7" w:rsidRPr="0009528F" w:rsidRDefault="00FC23F7" w:rsidP="00FC23F7">
      <w:pPr>
        <w:rPr>
          <w:rFonts w:cs="Arial"/>
        </w:rPr>
      </w:pPr>
    </w:p>
    <w:p w14:paraId="4759A661" w14:textId="77777777" w:rsidR="00FC23F7" w:rsidRPr="00251D66" w:rsidRDefault="00FC23F7" w:rsidP="00FC23F7">
      <w:pPr>
        <w:rPr>
          <w:b/>
        </w:rPr>
      </w:pPr>
      <w:r w:rsidRPr="00251D66">
        <w:rPr>
          <w:b/>
        </w:rPr>
        <w:t xml:space="preserve">Dersom tilbyderen finner at konkurransegrunnlaget ikke gir tilstrekkelig veiledning eller inneholder forhold som tilbyderen ikke kan akseptere, kan han </w:t>
      </w:r>
      <w:r>
        <w:rPr>
          <w:b/>
        </w:rPr>
        <w:t>via Mercellportalen, og kun her, stille spørsmål og be om tilleggsopplysninger.</w:t>
      </w:r>
      <w:r w:rsidRPr="00251D66">
        <w:rPr>
          <w:b/>
        </w:rPr>
        <w:t xml:space="preserve"> Tilbyderen oppfordres til å ta kontakt i god tid før tilbudsfristens utløp, slik at Statsbygg har muligheten til å vurdere om konkurransegrunnlaget skal endres, presiseres eller utdypes. </w:t>
      </w:r>
    </w:p>
    <w:p w14:paraId="5550A071" w14:textId="77777777" w:rsidR="00FC23F7" w:rsidRDefault="00FC23F7" w:rsidP="00FC23F7">
      <w:pPr>
        <w:rPr>
          <w:rFonts w:cs="Arial"/>
        </w:rPr>
      </w:pPr>
    </w:p>
    <w:p w14:paraId="1127FAA7" w14:textId="77777777" w:rsidR="00FC23F7" w:rsidRPr="0009528F" w:rsidRDefault="00FC23F7" w:rsidP="00FC23F7">
      <w:pPr>
        <w:rPr>
          <w:rFonts w:cs="Arial"/>
        </w:rPr>
      </w:pPr>
      <w:r>
        <w:rPr>
          <w:rFonts w:cs="Arial"/>
        </w:rPr>
        <w:t>S</w:t>
      </w:r>
      <w:r w:rsidRPr="0009528F">
        <w:rPr>
          <w:rFonts w:cs="Arial"/>
        </w:rPr>
        <w:t xml:space="preserve">pørsmålene </w:t>
      </w:r>
      <w:r>
        <w:rPr>
          <w:rFonts w:cs="Arial"/>
        </w:rPr>
        <w:t xml:space="preserve">i anonymisert form </w:t>
      </w:r>
      <w:r w:rsidRPr="0009528F">
        <w:rPr>
          <w:rFonts w:cs="Arial"/>
        </w:rPr>
        <w:t>og Statsbyggs svar</w:t>
      </w:r>
      <w:r>
        <w:rPr>
          <w:rFonts w:cs="Arial"/>
        </w:rPr>
        <w:t xml:space="preserve"> og rettelser av konkurransegrunnlaget</w:t>
      </w:r>
      <w:r w:rsidRPr="009873F9">
        <w:rPr>
          <w:rFonts w:cs="Arial"/>
          <w:color w:val="FF0000"/>
        </w:rPr>
        <w:t xml:space="preserve"> </w:t>
      </w:r>
      <w:r>
        <w:rPr>
          <w:rFonts w:cs="Arial"/>
        </w:rPr>
        <w:t xml:space="preserve">legges </w:t>
      </w:r>
      <w:r w:rsidRPr="009873F9">
        <w:rPr>
          <w:rFonts w:cs="Arial"/>
          <w:i/>
          <w:u w:val="single"/>
        </w:rPr>
        <w:t>kun</w:t>
      </w:r>
      <w:r>
        <w:rPr>
          <w:rFonts w:cs="Arial"/>
        </w:rPr>
        <w:t xml:space="preserve"> ut i Mercellportalen, og de som har registrert sin interesse for konkurransen, jf. pkt 1.1 ovenfor, vil få varsel per epost fra Mercellportalen</w:t>
      </w:r>
      <w:r w:rsidRPr="0009528F">
        <w:rPr>
          <w:rFonts w:cs="Arial"/>
        </w:rPr>
        <w:t xml:space="preserve">. </w:t>
      </w:r>
    </w:p>
    <w:p w14:paraId="45C785DA" w14:textId="77777777" w:rsidR="00FC23F7" w:rsidRPr="0009528F" w:rsidRDefault="00FC23F7" w:rsidP="00FC23F7">
      <w:pPr>
        <w:rPr>
          <w:rFonts w:cs="Arial"/>
        </w:rPr>
      </w:pPr>
    </w:p>
    <w:p w14:paraId="1266C3FB" w14:textId="77777777" w:rsidR="00FC23F7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567" w:hanging="567"/>
      </w:pPr>
      <w:bookmarkStart w:id="29" w:name="_Toc84144409"/>
      <w:bookmarkStart w:id="30" w:name="_Toc107286302"/>
      <w:bookmarkStart w:id="31" w:name="_Toc173302625"/>
      <w:bookmarkStart w:id="32" w:name="_Toc370295861"/>
      <w:bookmarkStart w:id="33" w:name="_Toc228970245"/>
      <w:r w:rsidRPr="00B4511B">
        <w:t>Orientering</w:t>
      </w:r>
      <w:r w:rsidRPr="0009528F">
        <w:t xml:space="preserve"> om </w:t>
      </w:r>
      <w:r w:rsidRPr="0097006F">
        <w:t>prosjektet</w:t>
      </w:r>
      <w:r w:rsidRPr="0009528F">
        <w:t xml:space="preserve"> og oppdraget</w:t>
      </w:r>
      <w:bookmarkEnd w:id="29"/>
      <w:bookmarkEnd w:id="30"/>
      <w:bookmarkEnd w:id="31"/>
      <w:bookmarkEnd w:id="32"/>
      <w:bookmarkEnd w:id="33"/>
    </w:p>
    <w:p w14:paraId="0B79281D" w14:textId="77777777" w:rsidR="00FC23F7" w:rsidRPr="00CE3422" w:rsidRDefault="00FC23F7" w:rsidP="00FC23F7"/>
    <w:p w14:paraId="42048F4A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34" w:name="_Toc84144410"/>
      <w:bookmarkStart w:id="35" w:name="_Toc107286303"/>
      <w:bookmarkStart w:id="36" w:name="_Toc173302626"/>
      <w:bookmarkStart w:id="37" w:name="_Toc370295862"/>
      <w:bookmarkStart w:id="38" w:name="_Toc228970246"/>
      <w:r w:rsidRPr="00A2009F">
        <w:t>Generelt</w:t>
      </w:r>
      <w:bookmarkEnd w:id="34"/>
      <w:bookmarkEnd w:id="35"/>
      <w:bookmarkEnd w:id="36"/>
      <w:bookmarkEnd w:id="37"/>
      <w:bookmarkEnd w:id="38"/>
    </w:p>
    <w:p w14:paraId="43F9F0E9" w14:textId="77777777" w:rsidR="00FC23F7" w:rsidRPr="0009528F" w:rsidRDefault="00FC23F7" w:rsidP="00FC23F7">
      <w:pPr>
        <w:rPr>
          <w:rFonts w:cs="Arial"/>
        </w:rPr>
      </w:pPr>
    </w:p>
    <w:p w14:paraId="05E959E7" w14:textId="29BB1EA9" w:rsidR="00FC23F7" w:rsidRPr="00673D88" w:rsidRDefault="00741676" w:rsidP="00FC23F7">
      <w:pPr>
        <w:rPr>
          <w:iCs/>
        </w:rPr>
      </w:pPr>
      <w:r w:rsidRPr="00673D88">
        <w:rPr>
          <w:iCs/>
        </w:rPr>
        <w:t xml:space="preserve">Det er viktig at entreprenør </w:t>
      </w:r>
      <w:r w:rsidR="000B07BC" w:rsidRPr="00673D88">
        <w:rPr>
          <w:iCs/>
        </w:rPr>
        <w:t xml:space="preserve">forstår at arbeidene foregår i et fengsel og at alle sikkerhetsrutiner til Kriminalomsorgen må overholdes. </w:t>
      </w:r>
      <w:r w:rsidR="00B40DF5" w:rsidRPr="00673D88">
        <w:rPr>
          <w:iCs/>
        </w:rPr>
        <w:t xml:space="preserve">Alle involverte </w:t>
      </w:r>
      <w:r w:rsidR="00395B48" w:rsidRPr="00673D88">
        <w:rPr>
          <w:iCs/>
        </w:rPr>
        <w:t xml:space="preserve">må gjennomføre en sikkerhetsopplæring </w:t>
      </w:r>
      <w:r w:rsidR="00276AC0" w:rsidRPr="00673D88">
        <w:rPr>
          <w:iCs/>
        </w:rPr>
        <w:t xml:space="preserve">om hvordan en skal opptre og forholde seg. </w:t>
      </w:r>
      <w:r w:rsidR="001F2FD1" w:rsidRPr="00673D88">
        <w:rPr>
          <w:iCs/>
        </w:rPr>
        <w:t xml:space="preserve">Siden arbeidene vil foregå </w:t>
      </w:r>
      <w:r w:rsidR="001F2FD1" w:rsidRPr="00673D88">
        <w:rPr>
          <w:b/>
          <w:bCs/>
          <w:iCs/>
        </w:rPr>
        <w:t>utenfor</w:t>
      </w:r>
      <w:r w:rsidR="001F2FD1" w:rsidRPr="00673D88">
        <w:rPr>
          <w:iCs/>
        </w:rPr>
        <w:t xml:space="preserve"> muren, er det ikke krav til </w:t>
      </w:r>
      <w:r w:rsidR="002F5393" w:rsidRPr="00673D88">
        <w:rPr>
          <w:iCs/>
        </w:rPr>
        <w:t>å framvise politiattest</w:t>
      </w:r>
      <w:r w:rsidR="00FC6ED0" w:rsidRPr="00673D88">
        <w:rPr>
          <w:iCs/>
        </w:rPr>
        <w:t>, men entreprenør må oversende navneliste</w:t>
      </w:r>
      <w:r w:rsidR="002F5393" w:rsidRPr="00673D88">
        <w:rPr>
          <w:iCs/>
        </w:rPr>
        <w:t xml:space="preserve"> </w:t>
      </w:r>
      <w:r w:rsidR="00FC6ED0" w:rsidRPr="00673D88">
        <w:rPr>
          <w:iCs/>
        </w:rPr>
        <w:t>på alle som skal være på plassen. Videre vil det også være tiltatt å ha med seg mobiltelefon.</w:t>
      </w:r>
    </w:p>
    <w:p w14:paraId="642AB8AD" w14:textId="77777777" w:rsidR="00FC23F7" w:rsidRPr="0009528F" w:rsidRDefault="00FC23F7" w:rsidP="00FC23F7">
      <w:pPr>
        <w:rPr>
          <w:rFonts w:cs="Arial"/>
        </w:rPr>
      </w:pPr>
      <w:bookmarkStart w:id="39" w:name="_Toc173302628"/>
    </w:p>
    <w:p w14:paraId="55FBA2CF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40" w:name="_Toc370295863"/>
      <w:bookmarkStart w:id="41" w:name="_Toc228970247"/>
      <w:r w:rsidRPr="0009528F">
        <w:t>SHA-koordinator</w:t>
      </w:r>
      <w:bookmarkEnd w:id="39"/>
      <w:bookmarkEnd w:id="40"/>
      <w:bookmarkEnd w:id="41"/>
      <w:r w:rsidRPr="0009528F">
        <w:t xml:space="preserve"> </w:t>
      </w:r>
    </w:p>
    <w:p w14:paraId="31A1B07F" w14:textId="77777777" w:rsidR="00FC23F7" w:rsidRPr="0009528F" w:rsidRDefault="00FC23F7" w:rsidP="00FC23F7"/>
    <w:p w14:paraId="596F7DCC" w14:textId="2F4AEF50" w:rsidR="00FC23F7" w:rsidRPr="00737705" w:rsidRDefault="00FC23F7" w:rsidP="00FC23F7">
      <w:pPr>
        <w:rPr>
          <w:i/>
          <w:iCs/>
        </w:rPr>
      </w:pPr>
      <w:r w:rsidRPr="00737705">
        <w:rPr>
          <w:iCs/>
        </w:rPr>
        <w:t>Prosjektleder</w:t>
      </w:r>
      <w:r w:rsidRPr="00737705">
        <w:t xml:space="preserve"> er SHA-koordinator for utførelsen</w:t>
      </w:r>
      <w:r w:rsidRPr="00737705">
        <w:rPr>
          <w:i/>
          <w:iCs/>
        </w:rPr>
        <w:t xml:space="preserve">. </w:t>
      </w:r>
    </w:p>
    <w:p w14:paraId="2539CFEE" w14:textId="77777777" w:rsidR="00FC23F7" w:rsidRPr="0009528F" w:rsidRDefault="00FC23F7" w:rsidP="00FC23F7">
      <w:bookmarkStart w:id="42" w:name="_Toc23843988"/>
      <w:bookmarkStart w:id="43" w:name="_Toc84144417"/>
      <w:bookmarkStart w:id="44" w:name="_Toc107286309"/>
      <w:bookmarkStart w:id="45" w:name="_Toc173302633"/>
    </w:p>
    <w:p w14:paraId="35EAA89D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46" w:name="_Toc370295864"/>
      <w:bookmarkStart w:id="47" w:name="_Toc228970248"/>
      <w:bookmarkStart w:id="48" w:name="_Toc23843990"/>
      <w:bookmarkStart w:id="49" w:name="_Toc84144419"/>
      <w:bookmarkStart w:id="50" w:name="_Toc107286311"/>
      <w:bookmarkStart w:id="51" w:name="_Toc173302634"/>
      <w:bookmarkEnd w:id="42"/>
      <w:bookmarkEnd w:id="43"/>
      <w:bookmarkEnd w:id="44"/>
      <w:bookmarkEnd w:id="45"/>
      <w:r w:rsidRPr="0009528F">
        <w:t>Hovedbedrift etter arbeidsmiljøloven</w:t>
      </w:r>
      <w:bookmarkEnd w:id="46"/>
      <w:bookmarkEnd w:id="47"/>
    </w:p>
    <w:p w14:paraId="06536FFF" w14:textId="77777777" w:rsidR="00FC23F7" w:rsidRPr="0009528F" w:rsidRDefault="00FC23F7" w:rsidP="00FC23F7">
      <w:pPr>
        <w:rPr>
          <w:rFonts w:cs="Arial"/>
        </w:rPr>
      </w:pPr>
    </w:p>
    <w:p w14:paraId="5B4EF9B3" w14:textId="07179B25" w:rsidR="00FC23F7" w:rsidRPr="0009528F" w:rsidRDefault="00FC23F7" w:rsidP="00FC23F7">
      <w:r w:rsidRPr="0009528F">
        <w:t xml:space="preserve">Entreprenøren som får tildelt kontrakten på denne entreprise skal være </w:t>
      </w:r>
      <w:proofErr w:type="spellStart"/>
      <w:r w:rsidRPr="0009528F">
        <w:t>hovedbedrift</w:t>
      </w:r>
      <w:proofErr w:type="spellEnd"/>
      <w:r w:rsidRPr="0009528F">
        <w:t xml:space="preserve"> etter arbeidsmiljøloven av 17. juni 2005 nr. 62 § 2-2. Prisen på denne oppgaven skal inngå i tilbudssummen. </w:t>
      </w:r>
    </w:p>
    <w:p w14:paraId="7FCE405C" w14:textId="77777777" w:rsidR="00FC23F7" w:rsidRPr="0009528F" w:rsidRDefault="00FC23F7" w:rsidP="00FC23F7"/>
    <w:p w14:paraId="7BE50F1D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52" w:name="_Toc23843991"/>
      <w:bookmarkStart w:id="53" w:name="_Toc84144420"/>
      <w:bookmarkStart w:id="54" w:name="_Toc107286312"/>
      <w:bookmarkStart w:id="55" w:name="_Toc173302635"/>
      <w:bookmarkStart w:id="56" w:name="_Toc370295865"/>
      <w:bookmarkStart w:id="57" w:name="_Toc228970249"/>
      <w:bookmarkEnd w:id="48"/>
      <w:bookmarkEnd w:id="49"/>
      <w:bookmarkEnd w:id="50"/>
      <w:bookmarkEnd w:id="51"/>
      <w:r w:rsidRPr="0009528F">
        <w:t>Fremdrift</w:t>
      </w:r>
      <w:bookmarkEnd w:id="52"/>
      <w:bookmarkEnd w:id="53"/>
      <w:bookmarkEnd w:id="54"/>
      <w:r w:rsidRPr="0009528F">
        <w:t xml:space="preserve"> – forbehold vedrørende finansiering</w:t>
      </w:r>
      <w:bookmarkEnd w:id="55"/>
      <w:bookmarkEnd w:id="56"/>
      <w:bookmarkEnd w:id="57"/>
    </w:p>
    <w:p w14:paraId="1D81C91E" w14:textId="77777777" w:rsidR="00FC23F7" w:rsidRPr="0009528F" w:rsidRDefault="00FC23F7" w:rsidP="00FC23F7">
      <w:pPr>
        <w:rPr>
          <w:rFonts w:cs="Arial"/>
        </w:rPr>
      </w:pPr>
    </w:p>
    <w:p w14:paraId="238FBBD3" w14:textId="220F8EDE" w:rsidR="00FC23F7" w:rsidRPr="0009528F" w:rsidRDefault="00C9023E" w:rsidP="00FC23F7">
      <w:r>
        <w:t>F</w:t>
      </w:r>
      <w:r w:rsidR="00FC23F7" w:rsidRPr="0009528F">
        <w:t xml:space="preserve">ramdriftsplanen </w:t>
      </w:r>
      <w:r>
        <w:t xml:space="preserve">under </w:t>
      </w:r>
      <w:r w:rsidR="00FC23F7" w:rsidRPr="0009528F">
        <w:t>er orienterende. Etter avtaleinngåelse skal entreprenøren - i samråd med Statsbygg - sette opp en detaljert fremdriftsplan, som vil være bindende og dagmulktsbelagt slik det fremgår nedenfor.</w:t>
      </w:r>
      <w:r w:rsidR="00E34E90">
        <w:t xml:space="preserve"> Det er </w:t>
      </w:r>
      <w:r w:rsidR="0090567B">
        <w:t xml:space="preserve">dog </w:t>
      </w:r>
      <w:r w:rsidR="00E34E90">
        <w:t>viktig at arb</w:t>
      </w:r>
      <w:r w:rsidR="00292318">
        <w:t xml:space="preserve">eidene pågår kontinuerlig uten </w:t>
      </w:r>
      <w:r w:rsidR="0090567B">
        <w:t>unødvendige stopp og opphold.</w:t>
      </w:r>
    </w:p>
    <w:p w14:paraId="5C255715" w14:textId="77777777" w:rsidR="00FC23F7" w:rsidRPr="0009528F" w:rsidRDefault="00FC23F7" w:rsidP="00FC23F7">
      <w:pPr>
        <w:rPr>
          <w:rFonts w:cs="Arial"/>
        </w:rPr>
      </w:pPr>
    </w:p>
    <w:tbl>
      <w:tblPr>
        <w:tblW w:w="921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2"/>
        <w:gridCol w:w="2127"/>
        <w:gridCol w:w="3685"/>
      </w:tblGrid>
      <w:tr w:rsidR="00FC23F7" w:rsidRPr="0009528F" w14:paraId="3AA940C1" w14:textId="77777777" w:rsidTr="0BFFEE55">
        <w:tc>
          <w:tcPr>
            <w:tcW w:w="3402" w:type="dxa"/>
            <w:shd w:val="clear" w:color="auto" w:fill="FFFFFF" w:themeFill="background2"/>
          </w:tcPr>
          <w:p w14:paraId="1F8A9AC5" w14:textId="77777777" w:rsidR="00FC23F7" w:rsidRPr="00CE3422" w:rsidRDefault="00FC23F7" w:rsidP="002442EA">
            <w:pPr>
              <w:rPr>
                <w:b/>
              </w:rPr>
            </w:pPr>
            <w:r w:rsidRPr="00CE3422">
              <w:rPr>
                <w:b/>
              </w:rPr>
              <w:t>MILEPÆLER</w:t>
            </w:r>
          </w:p>
        </w:tc>
        <w:tc>
          <w:tcPr>
            <w:tcW w:w="2127" w:type="dxa"/>
            <w:shd w:val="clear" w:color="auto" w:fill="FFFFFF" w:themeFill="background2"/>
          </w:tcPr>
          <w:p w14:paraId="23603EC0" w14:textId="77777777" w:rsidR="00FC23F7" w:rsidRPr="00CE3422" w:rsidRDefault="00FC23F7" w:rsidP="002442EA">
            <w:pPr>
              <w:rPr>
                <w:b/>
              </w:rPr>
            </w:pPr>
            <w:r w:rsidRPr="00CE3422">
              <w:rPr>
                <w:b/>
              </w:rPr>
              <w:t>DATO</w:t>
            </w:r>
          </w:p>
        </w:tc>
        <w:tc>
          <w:tcPr>
            <w:tcW w:w="3685" w:type="dxa"/>
            <w:shd w:val="clear" w:color="auto" w:fill="FFFFFF" w:themeFill="background2"/>
          </w:tcPr>
          <w:p w14:paraId="3E5414A8" w14:textId="77777777" w:rsidR="00FC23F7" w:rsidRPr="00CE3422" w:rsidRDefault="00FC23F7" w:rsidP="002442EA">
            <w:pPr>
              <w:rPr>
                <w:b/>
              </w:rPr>
            </w:pPr>
            <w:r w:rsidRPr="00CE3422">
              <w:rPr>
                <w:b/>
              </w:rPr>
              <w:t>DAGMULKT</w:t>
            </w:r>
          </w:p>
        </w:tc>
      </w:tr>
      <w:tr w:rsidR="00FC23F7" w:rsidRPr="0009528F" w14:paraId="56389504" w14:textId="77777777" w:rsidTr="0BFFEE55">
        <w:tc>
          <w:tcPr>
            <w:tcW w:w="3402" w:type="dxa"/>
          </w:tcPr>
          <w:p w14:paraId="0A261025" w14:textId="77777777" w:rsidR="00FC23F7" w:rsidRPr="0009528F" w:rsidRDefault="00FC23F7" w:rsidP="002442EA">
            <w:r w:rsidRPr="0009528F">
              <w:t>Utarbeidelse fremdriftsplan</w:t>
            </w:r>
          </w:p>
        </w:tc>
        <w:tc>
          <w:tcPr>
            <w:tcW w:w="2127" w:type="dxa"/>
          </w:tcPr>
          <w:p w14:paraId="714621B9" w14:textId="5561FECE" w:rsidR="00FC23F7" w:rsidRPr="00DB5516" w:rsidRDefault="000B01B0" w:rsidP="002442EA">
            <w:r>
              <w:t>2</w:t>
            </w:r>
            <w:r w:rsidR="24A86200" w:rsidRPr="00DB5516">
              <w:t xml:space="preserve"> </w:t>
            </w:r>
            <w:r w:rsidR="00FC4074" w:rsidRPr="00DB5516">
              <w:t>uker etter kontraktsinngåelse</w:t>
            </w:r>
          </w:p>
        </w:tc>
        <w:tc>
          <w:tcPr>
            <w:tcW w:w="3685" w:type="dxa"/>
          </w:tcPr>
          <w:p w14:paraId="2A889E95" w14:textId="0A1A41AD" w:rsidR="00FC23F7" w:rsidRPr="00726E13" w:rsidRDefault="00726E13" w:rsidP="002442EA">
            <w:r w:rsidRPr="00726E13">
              <w:t>Nei</w:t>
            </w:r>
          </w:p>
        </w:tc>
      </w:tr>
      <w:tr w:rsidR="00FC23F7" w:rsidRPr="0009528F" w14:paraId="5FD9AB55" w14:textId="77777777" w:rsidTr="0BFFEE55">
        <w:tc>
          <w:tcPr>
            <w:tcW w:w="3402" w:type="dxa"/>
          </w:tcPr>
          <w:p w14:paraId="53B9A0F4" w14:textId="77777777" w:rsidR="00FC23F7" w:rsidRPr="0009528F" w:rsidRDefault="00FC23F7" w:rsidP="002442EA">
            <w:r w:rsidRPr="0009528F">
              <w:t>Igangsetting på byggeplass</w:t>
            </w:r>
          </w:p>
        </w:tc>
        <w:tc>
          <w:tcPr>
            <w:tcW w:w="2127" w:type="dxa"/>
          </w:tcPr>
          <w:p w14:paraId="13609D11" w14:textId="747EB5BC" w:rsidR="00FC23F7" w:rsidRPr="00DB5516" w:rsidRDefault="005A078A" w:rsidP="002442EA">
            <w:r>
              <w:t>01.0</w:t>
            </w:r>
            <w:r w:rsidR="006D2351">
              <w:t>8</w:t>
            </w:r>
            <w:r>
              <w:t>.2026</w:t>
            </w:r>
          </w:p>
        </w:tc>
        <w:tc>
          <w:tcPr>
            <w:tcW w:w="3685" w:type="dxa"/>
          </w:tcPr>
          <w:p w14:paraId="7C764247" w14:textId="226EBD52" w:rsidR="00FC23F7" w:rsidRPr="0009528F" w:rsidRDefault="00726E13" w:rsidP="002442EA">
            <w:r>
              <w:t>Nei</w:t>
            </w:r>
          </w:p>
        </w:tc>
      </w:tr>
      <w:tr w:rsidR="00272C14" w:rsidRPr="0009528F" w14:paraId="41FFA36D" w14:textId="77777777" w:rsidTr="0BFFEE55">
        <w:tc>
          <w:tcPr>
            <w:tcW w:w="3402" w:type="dxa"/>
          </w:tcPr>
          <w:p w14:paraId="42BD80EE" w14:textId="35CB8581" w:rsidR="00272C14" w:rsidRPr="0009528F" w:rsidRDefault="00272C14" w:rsidP="00272C14">
            <w:r>
              <w:t>Overlevering av FDV</w:t>
            </w:r>
            <w:r w:rsidR="2B139DC3">
              <w:t>U</w:t>
            </w:r>
            <w:r>
              <w:t>-dokumentasjon</w:t>
            </w:r>
          </w:p>
        </w:tc>
        <w:tc>
          <w:tcPr>
            <w:tcW w:w="2127" w:type="dxa"/>
          </w:tcPr>
          <w:p w14:paraId="7B08038C" w14:textId="34AF9595" w:rsidR="00272C14" w:rsidRPr="00FC4074" w:rsidRDefault="00FB25E9" w:rsidP="0BFFEE55">
            <w:pPr>
              <w:rPr>
                <w:rFonts w:ascii="Arial" w:eastAsia="Arial" w:hAnsi="Arial" w:cs="Arial"/>
                <w:szCs w:val="21"/>
              </w:rPr>
            </w:pPr>
            <w:r>
              <w:rPr>
                <w:rFonts w:ascii="Arial" w:eastAsia="Arial" w:hAnsi="Arial" w:cs="Arial"/>
                <w:szCs w:val="21"/>
              </w:rPr>
              <w:t>28.08.2026</w:t>
            </w:r>
          </w:p>
        </w:tc>
        <w:tc>
          <w:tcPr>
            <w:tcW w:w="3685" w:type="dxa"/>
          </w:tcPr>
          <w:p w14:paraId="7D7D10EF" w14:textId="194F838D" w:rsidR="00272C14" w:rsidRPr="0009528F" w:rsidRDefault="00FE6E90" w:rsidP="00272C14">
            <w:r>
              <w:t>Nei</w:t>
            </w:r>
          </w:p>
        </w:tc>
      </w:tr>
      <w:tr w:rsidR="00272C14" w:rsidRPr="0009528F" w14:paraId="59F098AE" w14:textId="77777777" w:rsidTr="0BFFEE55">
        <w:tc>
          <w:tcPr>
            <w:tcW w:w="3402" w:type="dxa"/>
          </w:tcPr>
          <w:p w14:paraId="65BADE64" w14:textId="77777777" w:rsidR="00272C14" w:rsidRPr="0009528F" w:rsidRDefault="00272C14" w:rsidP="00272C14">
            <w:r w:rsidRPr="0009528F">
              <w:t>Overta</w:t>
            </w:r>
            <w:r>
              <w:t>k</w:t>
            </w:r>
            <w:r w:rsidRPr="0009528F">
              <w:t>else</w:t>
            </w:r>
          </w:p>
        </w:tc>
        <w:tc>
          <w:tcPr>
            <w:tcW w:w="2127" w:type="dxa"/>
          </w:tcPr>
          <w:p w14:paraId="4CF2957E" w14:textId="506ABEFD" w:rsidR="00272C14" w:rsidRPr="0009528F" w:rsidRDefault="000B6676" w:rsidP="00272C14">
            <w:r>
              <w:t>30.09.2026</w:t>
            </w:r>
          </w:p>
        </w:tc>
        <w:tc>
          <w:tcPr>
            <w:tcW w:w="3685" w:type="dxa"/>
          </w:tcPr>
          <w:p w14:paraId="115DE395" w14:textId="2BAA543A" w:rsidR="00272C14" w:rsidRPr="0009528F" w:rsidRDefault="000B01B0" w:rsidP="00272C14">
            <w:r>
              <w:t>Ja</w:t>
            </w:r>
          </w:p>
        </w:tc>
      </w:tr>
    </w:tbl>
    <w:p w14:paraId="7E1E24F9" w14:textId="77777777" w:rsidR="00FC23F7" w:rsidRPr="0009528F" w:rsidRDefault="00FC23F7" w:rsidP="00FC23F7">
      <w:pPr>
        <w:rPr>
          <w:rFonts w:cs="Arial"/>
        </w:rPr>
      </w:pPr>
    </w:p>
    <w:p w14:paraId="7935DB68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58" w:name="_Toc370295866"/>
      <w:bookmarkStart w:id="59" w:name="_Toc228970250"/>
      <w:bookmarkStart w:id="60" w:name="_Toc23843992"/>
      <w:bookmarkStart w:id="61" w:name="_Toc84144421"/>
      <w:bookmarkStart w:id="62" w:name="_Toc107286314"/>
      <w:bookmarkStart w:id="63" w:name="_Toc173302636"/>
      <w:r w:rsidRPr="0009528F">
        <w:t>Ytre miljø</w:t>
      </w:r>
      <w:bookmarkEnd w:id="58"/>
      <w:bookmarkEnd w:id="59"/>
    </w:p>
    <w:p w14:paraId="62A017D9" w14:textId="77777777" w:rsidR="00A27E12" w:rsidRDefault="00A27E12" w:rsidP="00FC23F7"/>
    <w:p w14:paraId="571D28D9" w14:textId="77777777" w:rsidR="006D2351" w:rsidRPr="006D2351" w:rsidRDefault="006D2351" w:rsidP="006D2351">
      <w:pPr>
        <w:rPr>
          <w:b/>
          <w:bCs/>
        </w:rPr>
      </w:pPr>
      <w:r w:rsidRPr="006D2351">
        <w:rPr>
          <w:b/>
          <w:bCs/>
        </w:rPr>
        <w:t>Unntak fra FOA § 7-9 – begrunnelse og ivaretakelse av miljøhensyn</w:t>
      </w:r>
    </w:p>
    <w:p w14:paraId="14B4ECE5" w14:textId="77777777" w:rsidR="006D2351" w:rsidRPr="006D2351" w:rsidRDefault="006D2351" w:rsidP="006D2351">
      <w:r w:rsidRPr="006D2351">
        <w:t>I denne konkurransen er tildelingskriteriene verken vektet eller oppgitt i prioritert rekkefølge. Anskaffelsen omfattes dermed ikke av plikten etter anskaffelsesforskriften § 7-9 til å vekte klima- og miljøhensyn med minimum 30 prosent eller til å la disse inngå blant de tre høyest prioriterte tildelingskriteriene.</w:t>
      </w:r>
    </w:p>
    <w:p w14:paraId="7BF0BB6B" w14:textId="77777777" w:rsidR="006D2351" w:rsidRPr="006D2351" w:rsidRDefault="006D2351" w:rsidP="006D2351">
      <w:r w:rsidRPr="006D2351">
        <w:t>For å ivareta kravene i anskaffelsesloven § 5 om å fremme effektive og bærekraftige anskaffelser, er det i stedet stilt konkrete minstekrav til klima- og miljøhensyn i kontraktens utførelse.</w:t>
      </w:r>
    </w:p>
    <w:p w14:paraId="5D52FAD8" w14:textId="77777777" w:rsidR="006D2351" w:rsidRPr="006D2351" w:rsidRDefault="006D2351" w:rsidP="006D2351">
      <w:r w:rsidRPr="006D2351">
        <w:t>Dette omfatter blant annet krav til miljøvennlig transport, avfallsreduksjon og -sortering, samt bruk av godkjent vekstjord.</w:t>
      </w:r>
    </w:p>
    <w:p w14:paraId="536E1DCA" w14:textId="1F327074" w:rsidR="006D2351" w:rsidRPr="006D2351" w:rsidRDefault="006D2351" w:rsidP="006D2351">
      <w:r w:rsidRPr="006D2351">
        <w:t>Nærmere spesifikasjon av kravene fremgår av konkurransegrunnlaget vedlagt miljøoppfølgingsplan (MOP).</w:t>
      </w:r>
    </w:p>
    <w:p w14:paraId="2BCCE852" w14:textId="77777777" w:rsidR="00C50BED" w:rsidRPr="0009528F" w:rsidRDefault="00C50BED" w:rsidP="00FC23F7"/>
    <w:p w14:paraId="22896392" w14:textId="77777777" w:rsidR="00FC23F7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567" w:hanging="567"/>
      </w:pPr>
      <w:bookmarkStart w:id="64" w:name="_Toc370295869"/>
      <w:bookmarkStart w:id="65" w:name="_Toc228970251"/>
      <w:bookmarkEnd w:id="60"/>
      <w:bookmarkEnd w:id="61"/>
      <w:bookmarkEnd w:id="62"/>
      <w:bookmarkEnd w:id="63"/>
      <w:r w:rsidRPr="0009528F">
        <w:t>Alminnelige regler for gjennomføringen av konkurransen</w:t>
      </w:r>
      <w:bookmarkEnd w:id="64"/>
      <w:bookmarkEnd w:id="65"/>
    </w:p>
    <w:p w14:paraId="0BBD9675" w14:textId="77777777" w:rsidR="00FC23F7" w:rsidRPr="00CE3422" w:rsidRDefault="00FC23F7" w:rsidP="00FC23F7"/>
    <w:p w14:paraId="0341C5BF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66" w:name="_Toc370295870"/>
      <w:bookmarkStart w:id="67" w:name="_Toc228970252"/>
      <w:r w:rsidRPr="0009528F">
        <w:t>Lov om offentlige anskaffelser</w:t>
      </w:r>
      <w:bookmarkEnd w:id="66"/>
      <w:bookmarkEnd w:id="67"/>
    </w:p>
    <w:p w14:paraId="0D4BEF8E" w14:textId="77777777" w:rsidR="00FC23F7" w:rsidRPr="0009528F" w:rsidRDefault="00FC23F7" w:rsidP="00FC23F7">
      <w:pPr>
        <w:rPr>
          <w:rFonts w:cs="Arial"/>
        </w:rPr>
      </w:pPr>
    </w:p>
    <w:p w14:paraId="3531D2C9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Anskaffelsen er omfattet av lov om offentlige anskaffelser av 1</w:t>
      </w:r>
      <w:r>
        <w:rPr>
          <w:rFonts w:cs="Arial"/>
        </w:rPr>
        <w:t>7</w:t>
      </w:r>
      <w:r w:rsidRPr="0009528F">
        <w:rPr>
          <w:rFonts w:cs="Arial"/>
        </w:rPr>
        <w:t>. ju</w:t>
      </w:r>
      <w:r>
        <w:rPr>
          <w:rFonts w:cs="Arial"/>
        </w:rPr>
        <w:t>n</w:t>
      </w:r>
      <w:r w:rsidRPr="0009528F">
        <w:rPr>
          <w:rFonts w:cs="Arial"/>
        </w:rPr>
        <w:t xml:space="preserve">i </w:t>
      </w:r>
      <w:r>
        <w:rPr>
          <w:rFonts w:cs="Arial"/>
        </w:rPr>
        <w:t xml:space="preserve">2016 </w:t>
      </w:r>
      <w:r w:rsidRPr="0009528F">
        <w:rPr>
          <w:rFonts w:cs="Arial"/>
        </w:rPr>
        <w:t xml:space="preserve">nr. </w:t>
      </w:r>
      <w:r>
        <w:rPr>
          <w:rFonts w:cs="Arial"/>
        </w:rPr>
        <w:t>73</w:t>
      </w:r>
      <w:r w:rsidRPr="0009528F">
        <w:rPr>
          <w:rFonts w:cs="Arial"/>
        </w:rPr>
        <w:t xml:space="preserve"> og forskrift om offentlige anskaffelser av </w:t>
      </w:r>
      <w:r>
        <w:rPr>
          <w:rFonts w:cs="Arial"/>
        </w:rPr>
        <w:t>12</w:t>
      </w:r>
      <w:r w:rsidRPr="0009528F">
        <w:rPr>
          <w:rFonts w:cs="Arial"/>
        </w:rPr>
        <w:t>. a</w:t>
      </w:r>
      <w:r>
        <w:rPr>
          <w:rFonts w:cs="Arial"/>
        </w:rPr>
        <w:t>ugust</w:t>
      </w:r>
      <w:r w:rsidRPr="0009528F">
        <w:rPr>
          <w:rFonts w:cs="Arial"/>
        </w:rPr>
        <w:t xml:space="preserve"> 20</w:t>
      </w:r>
      <w:r>
        <w:rPr>
          <w:rFonts w:cs="Arial"/>
        </w:rPr>
        <w:t>1</w:t>
      </w:r>
      <w:r w:rsidRPr="0009528F">
        <w:rPr>
          <w:rFonts w:cs="Arial"/>
        </w:rPr>
        <w:t xml:space="preserve">6 </w:t>
      </w:r>
      <w:r>
        <w:rPr>
          <w:rFonts w:cs="Arial"/>
        </w:rPr>
        <w:t xml:space="preserve">nr 974 </w:t>
      </w:r>
      <w:r w:rsidRPr="0009528F">
        <w:rPr>
          <w:rFonts w:cs="Arial"/>
        </w:rPr>
        <w:t>(anskaffelsesforskriften). For denne anskaffelsen gjelder ovennevnte, samt reglene i dette konkurransegrunnlaget.</w:t>
      </w:r>
    </w:p>
    <w:p w14:paraId="53703C54" w14:textId="77777777" w:rsidR="00FC23F7" w:rsidRPr="0009528F" w:rsidRDefault="00FC23F7" w:rsidP="00FC23F7">
      <w:pPr>
        <w:rPr>
          <w:rFonts w:cs="Arial"/>
        </w:rPr>
      </w:pPr>
    </w:p>
    <w:p w14:paraId="13C752E0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 xml:space="preserve">Denne anskaffelsen følger prosedyren ”åpen </w:t>
      </w:r>
      <w:r>
        <w:rPr>
          <w:rFonts w:cs="Arial"/>
        </w:rPr>
        <w:t>til</w:t>
      </w:r>
      <w:r w:rsidRPr="0009528F">
        <w:rPr>
          <w:rFonts w:cs="Arial"/>
        </w:rPr>
        <w:t xml:space="preserve">budskonkurranse”. </w:t>
      </w:r>
    </w:p>
    <w:p w14:paraId="60C309D4" w14:textId="77777777" w:rsidR="00FC23F7" w:rsidRPr="0009528F" w:rsidRDefault="00FC23F7" w:rsidP="00FC23F7">
      <w:pPr>
        <w:rPr>
          <w:rFonts w:cs="Arial"/>
        </w:rPr>
      </w:pPr>
    </w:p>
    <w:p w14:paraId="355CFB88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68" w:name="_Toc370295871"/>
      <w:bookmarkStart w:id="69" w:name="_Toc228970253"/>
      <w:r w:rsidRPr="0009528F">
        <w:t xml:space="preserve">Prinsipper for </w:t>
      </w:r>
      <w:r>
        <w:t>til</w:t>
      </w:r>
      <w:r w:rsidRPr="0009528F">
        <w:t>budskonkurransen</w:t>
      </w:r>
      <w:bookmarkEnd w:id="68"/>
      <w:bookmarkEnd w:id="69"/>
    </w:p>
    <w:p w14:paraId="4B2A715D" w14:textId="77777777" w:rsidR="00FC23F7" w:rsidRPr="0009528F" w:rsidRDefault="00FC23F7" w:rsidP="00FC23F7">
      <w:pPr>
        <w:rPr>
          <w:rFonts w:cs="Arial"/>
        </w:rPr>
      </w:pPr>
    </w:p>
    <w:p w14:paraId="364BD846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>Konkurransen skal gjennomføres på en saklig og forsvarlig måte som gir lik behandling av tilbyderne. Tilbyderne har ikke rett til gjennom avtale, samordnet praksis eller på annen måte, å søke å påvirke konkurransens utfall.</w:t>
      </w:r>
    </w:p>
    <w:p w14:paraId="16B4C6F4" w14:textId="77777777" w:rsidR="00FC23F7" w:rsidRPr="0009528F" w:rsidRDefault="00FC23F7" w:rsidP="00FC23F7">
      <w:pPr>
        <w:rPr>
          <w:rFonts w:cs="Arial"/>
        </w:rPr>
      </w:pPr>
    </w:p>
    <w:p w14:paraId="53C4512F" w14:textId="77777777" w:rsidR="00FC23F7" w:rsidRPr="007338DA" w:rsidRDefault="00FC23F7" w:rsidP="00FC23F7">
      <w:r w:rsidRPr="007338DA">
        <w:t xml:space="preserve">Statsbygg planlegger i utgangspunktet å gjennomføre konkurransen uten å ha dialog med leverandørene. På denne bakgrunn oppfordres tilbyderne til å levere sitt beste tilbud ved innleveringsfristen. Dialog kan likevel bli gjennomført dersom oppdragsgiver vurderer det som formålstjenlig. </w:t>
      </w:r>
    </w:p>
    <w:p w14:paraId="266F7E9A" w14:textId="77777777" w:rsidR="00FC23F7" w:rsidRPr="0009528F" w:rsidRDefault="00FC23F7" w:rsidP="00FC23F7">
      <w:pPr>
        <w:rPr>
          <w:rFonts w:cs="Arial"/>
        </w:rPr>
      </w:pPr>
    </w:p>
    <w:p w14:paraId="1E58B343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70" w:name="_Toc78959284"/>
      <w:bookmarkStart w:id="71" w:name="_Toc370295872"/>
      <w:bookmarkStart w:id="72" w:name="_Toc228970254"/>
      <w:r w:rsidRPr="0009528F">
        <w:t>Offentlighet</w:t>
      </w:r>
      <w:bookmarkEnd w:id="70"/>
      <w:bookmarkEnd w:id="71"/>
      <w:bookmarkEnd w:id="72"/>
    </w:p>
    <w:p w14:paraId="4BE1D899" w14:textId="77777777" w:rsidR="00FC23F7" w:rsidRPr="0009528F" w:rsidRDefault="00FC23F7" w:rsidP="00FC23F7">
      <w:pPr>
        <w:rPr>
          <w:rFonts w:cs="Arial"/>
        </w:rPr>
      </w:pPr>
    </w:p>
    <w:p w14:paraId="323F3575" w14:textId="77777777" w:rsidR="00FC23F7" w:rsidRPr="00600040" w:rsidRDefault="00FC23F7" w:rsidP="00FC23F7">
      <w:r w:rsidRPr="00600040">
        <w:t xml:space="preserve">Tilbudsåpning er ikke offentlig. Anskaffelsesprotokollens opplysninger om deltakere vil først bli offentlig når tilbudsevalueringen er </w:t>
      </w:r>
      <w:r>
        <w:t>slutt</w:t>
      </w:r>
      <w:r w:rsidRPr="00600040">
        <w:t xml:space="preserve">ført. </w:t>
      </w:r>
    </w:p>
    <w:p w14:paraId="3DF2951B" w14:textId="77777777" w:rsidR="00FC23F7" w:rsidRPr="0009528F" w:rsidRDefault="00FC23F7" w:rsidP="00FC23F7">
      <w:pPr>
        <w:rPr>
          <w:rFonts w:cs="Arial"/>
        </w:rPr>
      </w:pPr>
    </w:p>
    <w:p w14:paraId="1E4F1137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73" w:name="_Toc107027042"/>
      <w:bookmarkStart w:id="74" w:name="_Toc107034753"/>
      <w:bookmarkStart w:id="75" w:name="_Toc370295873"/>
      <w:bookmarkStart w:id="76" w:name="_Toc228970255"/>
      <w:bookmarkStart w:id="77" w:name="_Toc78959285"/>
      <w:r w:rsidRPr="0009528F">
        <w:t>Entreprenør som rådgiver ved utarbeidelse av spesifikasjoner</w:t>
      </w:r>
      <w:bookmarkEnd w:id="73"/>
      <w:bookmarkEnd w:id="74"/>
      <w:bookmarkEnd w:id="75"/>
      <w:bookmarkEnd w:id="76"/>
    </w:p>
    <w:p w14:paraId="5A542DBE" w14:textId="77777777" w:rsidR="00FC23F7" w:rsidRPr="0009528F" w:rsidRDefault="00FC23F7" w:rsidP="00FC23F7">
      <w:pPr>
        <w:rPr>
          <w:rFonts w:cs="Arial"/>
        </w:rPr>
      </w:pPr>
    </w:p>
    <w:p w14:paraId="6A6BA5CA" w14:textId="77777777" w:rsidR="00FC23F7" w:rsidRPr="0009528F" w:rsidRDefault="00FC23F7" w:rsidP="00FC23F7">
      <w:pPr>
        <w:rPr>
          <w:rFonts w:cs="Arial"/>
        </w:rPr>
      </w:pPr>
      <w:r w:rsidRPr="0009528F">
        <w:rPr>
          <w:rFonts w:cs="Arial"/>
        </w:rPr>
        <w:t xml:space="preserve">Statsbygg skal ikke søke eller motta råd som kan bli benyttet under utarbeidelsen av spesifikasjoner for denne aktuelle anskaffelse fra noen som kan ha økonomiske interesser i anskaffelsen når dette skjer på en måte som vil kunne utelukke konkurranse. En tilbyder som har blitt benyttet som rådgiver under </w:t>
      </w:r>
      <w:r w:rsidRPr="0009528F">
        <w:rPr>
          <w:rFonts w:cs="Arial"/>
        </w:rPr>
        <w:lastRenderedPageBreak/>
        <w:t>utarbeidelsen av spesifikasjoner på en måte som vil kunne utelukke konkurranse som ovenfor nevnt, vil bli avvist.</w:t>
      </w:r>
      <w:bookmarkEnd w:id="77"/>
    </w:p>
    <w:p w14:paraId="3EC4396F" w14:textId="77777777" w:rsidR="00FC23F7" w:rsidRPr="0009528F" w:rsidRDefault="00FC23F7" w:rsidP="00FC23F7">
      <w:pPr>
        <w:rPr>
          <w:rFonts w:cs="Arial"/>
        </w:rPr>
      </w:pPr>
    </w:p>
    <w:p w14:paraId="08DC2541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78" w:name="_Toc78962703"/>
      <w:bookmarkStart w:id="79" w:name="_Toc107034754"/>
      <w:bookmarkStart w:id="80" w:name="_Toc370295874"/>
      <w:bookmarkStart w:id="81" w:name="_Toc228970256"/>
      <w:r w:rsidRPr="0009528F">
        <w:t>Avlysning av konkurransen og totalforkastelse</w:t>
      </w:r>
      <w:bookmarkEnd w:id="78"/>
      <w:r w:rsidRPr="0009528F">
        <w:t xml:space="preserve"> – avviste tilbud</w:t>
      </w:r>
      <w:bookmarkEnd w:id="79"/>
      <w:bookmarkEnd w:id="80"/>
      <w:bookmarkEnd w:id="81"/>
    </w:p>
    <w:p w14:paraId="008DDE7F" w14:textId="77777777" w:rsidR="00FC23F7" w:rsidRPr="0009528F" w:rsidRDefault="00FC23F7" w:rsidP="00FC23F7">
      <w:pPr>
        <w:rPr>
          <w:rFonts w:cs="Arial"/>
        </w:rPr>
      </w:pPr>
    </w:p>
    <w:p w14:paraId="5D9D643C" w14:textId="77777777" w:rsidR="00FC23F7" w:rsidRPr="0009528F" w:rsidRDefault="00FC23F7" w:rsidP="00FC23F7">
      <w:r w:rsidRPr="0009528F">
        <w:t>Statsbygg forbeholder seg retten til å avlyse konkurransen dersom det foreligger saklig grunn, for eksempel ved bortfall av planlagt finansiering eller manglende godkjenning fra politisk hold.</w:t>
      </w:r>
    </w:p>
    <w:p w14:paraId="7A1B312E" w14:textId="77777777" w:rsidR="00FC23F7" w:rsidRPr="0009528F" w:rsidRDefault="00FC23F7" w:rsidP="00FC23F7"/>
    <w:p w14:paraId="003A9FC9" w14:textId="77777777" w:rsidR="00FC23F7" w:rsidRPr="0009528F" w:rsidRDefault="00FC23F7" w:rsidP="00FC23F7">
      <w:r w:rsidRPr="0009528F">
        <w:t>Statsbygg kan forkaste alle tilbudene dersom resultatet av konkurransen gir saklig grunn for det.</w:t>
      </w:r>
    </w:p>
    <w:p w14:paraId="64108F0D" w14:textId="77777777" w:rsidR="00FC23F7" w:rsidRPr="0009528F" w:rsidRDefault="00FC23F7" w:rsidP="00FC23F7"/>
    <w:p w14:paraId="6A4CC5EE" w14:textId="77777777" w:rsidR="00FC23F7" w:rsidRDefault="00FC23F7" w:rsidP="00FC23F7">
      <w:r w:rsidRPr="0009528F">
        <w:t>Avviste og forkastede tilbud vil ikke bli returnert.</w:t>
      </w:r>
    </w:p>
    <w:p w14:paraId="1E522C61" w14:textId="77777777" w:rsidR="00FC23F7" w:rsidRDefault="00FC23F7" w:rsidP="00FC23F7">
      <w:pPr>
        <w:rPr>
          <w:rFonts w:cs="Arial"/>
        </w:rPr>
      </w:pPr>
    </w:p>
    <w:p w14:paraId="517D54D0" w14:textId="77777777" w:rsidR="00FC23F7" w:rsidRPr="0009528F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360" w:hanging="360"/>
      </w:pPr>
      <w:bookmarkStart w:id="82" w:name="_Toc107034755"/>
      <w:bookmarkStart w:id="83" w:name="_Toc370295875"/>
      <w:bookmarkStart w:id="84" w:name="_Toc228970257"/>
      <w:r w:rsidRPr="0009528F">
        <w:t>Statsbyggs evaluering av tilbudet</w:t>
      </w:r>
      <w:bookmarkEnd w:id="82"/>
      <w:bookmarkEnd w:id="83"/>
      <w:bookmarkEnd w:id="84"/>
    </w:p>
    <w:p w14:paraId="502B85A8" w14:textId="77777777" w:rsidR="00FC23F7" w:rsidRPr="0009528F" w:rsidRDefault="00FC23F7" w:rsidP="00FC23F7">
      <w:pPr>
        <w:rPr>
          <w:rFonts w:cs="Arial"/>
        </w:rPr>
      </w:pPr>
    </w:p>
    <w:p w14:paraId="30B34C8F" w14:textId="77777777" w:rsidR="00FC23F7" w:rsidRPr="00821B77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85" w:name="_Toc107034756"/>
      <w:bookmarkStart w:id="86" w:name="_Toc370295876"/>
      <w:bookmarkStart w:id="87" w:name="_Toc228970258"/>
      <w:r w:rsidRPr="00821B77">
        <w:t>Kvalifisering - Tildeling</w:t>
      </w:r>
      <w:bookmarkEnd w:id="85"/>
      <w:bookmarkEnd w:id="86"/>
      <w:bookmarkEnd w:id="87"/>
    </w:p>
    <w:p w14:paraId="698CCB36" w14:textId="77777777" w:rsidR="00FC23F7" w:rsidRPr="00821B77" w:rsidRDefault="00FC23F7" w:rsidP="00FC23F7">
      <w:pPr>
        <w:rPr>
          <w:rFonts w:cs="Arial"/>
        </w:rPr>
      </w:pPr>
    </w:p>
    <w:p w14:paraId="595CB879" w14:textId="77777777" w:rsidR="00FC23F7" w:rsidRPr="007338DA" w:rsidRDefault="00FC23F7" w:rsidP="00FC23F7">
      <w:r w:rsidRPr="00821B77">
        <w:t xml:space="preserve">For å kunne få sitt tilbud evaluert, må leverandøren levere egenerklæring på Statsbyggs mal om at han oppfyller samtlige av de kvalifikasjonskravene som er oppgitt nedenfor. I egenerklæringen må leverandørene også bekrefte at det ikke foreligger bestemte angitte avvisningsgrunner. Den eller de leverandørene som blir innstilt til kontraktsinngåelse må, før kontrakt inngås, dokumentere </w:t>
      </w:r>
      <w:r w:rsidRPr="007338DA">
        <w:t>oppfyllelse av kvalifikasjonskravene i henhold til de opplyste dokumentasjonskrav. Statsbygg forbeholder seg retten til, på et hvert tidspunkt i konkurransen, å be leverandørene levere alle eller deler av dokumentasjonsbevisene som er nødvendig for å sikre at konkurransen gjennomføres på en riktig måte</w:t>
      </w:r>
    </w:p>
    <w:p w14:paraId="551DDC56" w14:textId="77777777" w:rsidR="00FC23F7" w:rsidRPr="007338DA" w:rsidRDefault="00FC23F7" w:rsidP="00FC23F7"/>
    <w:p w14:paraId="759ABC09" w14:textId="77777777" w:rsidR="00FC23F7" w:rsidRPr="007338DA" w:rsidRDefault="00FC23F7" w:rsidP="00FC23F7">
      <w:pPr>
        <w:rPr>
          <w:b/>
          <w:bCs/>
        </w:rPr>
      </w:pPr>
      <w:r w:rsidRPr="007338DA">
        <w:t>Evaluering av tilbudene vil ta utgangspunkt i den innleverte dokumentasjon. Det er derfor viktig at tilbudene inneholder all etterspurt dokumentasjon.</w:t>
      </w:r>
      <w:r w:rsidRPr="007338DA">
        <w:rPr>
          <w:b/>
          <w:bCs/>
        </w:rPr>
        <w:t xml:space="preserve"> Tilbydere som ikke vedlegger etterspurt dokumentasjon, vil kunne bli avvist.</w:t>
      </w:r>
    </w:p>
    <w:p w14:paraId="4C2C9B95" w14:textId="77777777" w:rsidR="00FC23F7" w:rsidRPr="007338DA" w:rsidRDefault="00FC23F7" w:rsidP="00FC23F7"/>
    <w:p w14:paraId="665975C6" w14:textId="77777777" w:rsidR="00FC23F7" w:rsidRPr="007338DA" w:rsidRDefault="00FC23F7" w:rsidP="00FC23F7">
      <w:pPr>
        <w:rPr>
          <w:b/>
          <w:bCs/>
        </w:rPr>
      </w:pPr>
      <w:r w:rsidRPr="007338DA">
        <w:t xml:space="preserve">Etter eventuell avsluttet dialog med leverandøren, jf pkt 3.2 over, vil tilbudene bli endelig evaluert i forhold til de oppførte tildelingskriteriene. </w:t>
      </w:r>
    </w:p>
    <w:p w14:paraId="1108142F" w14:textId="77777777" w:rsidR="00FC23F7" w:rsidRPr="007338DA" w:rsidRDefault="00FC23F7" w:rsidP="00FC23F7"/>
    <w:p w14:paraId="7DFB0E16" w14:textId="77777777" w:rsidR="00FC23F7" w:rsidRPr="007338DA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88" w:name="_Toc78959287"/>
      <w:bookmarkStart w:id="89" w:name="_Toc370295877"/>
      <w:bookmarkStart w:id="90" w:name="_Toc228970259"/>
      <w:r w:rsidRPr="007338DA">
        <w:t>Kvalifikasjonskrav</w:t>
      </w:r>
      <w:bookmarkEnd w:id="88"/>
      <w:r w:rsidRPr="007338DA">
        <w:t xml:space="preserve"> i denne konkurransen</w:t>
      </w:r>
      <w:bookmarkEnd w:id="89"/>
      <w:bookmarkEnd w:id="90"/>
    </w:p>
    <w:p w14:paraId="235858FB" w14:textId="77777777" w:rsidR="00FC23F7" w:rsidRPr="007338DA" w:rsidRDefault="00FC23F7" w:rsidP="00FC23F7">
      <w:pPr>
        <w:rPr>
          <w:rFonts w:cs="Arial"/>
        </w:rPr>
      </w:pPr>
    </w:p>
    <w:p w14:paraId="0F5A59BF" w14:textId="77777777" w:rsidR="00FC23F7" w:rsidRPr="0009528F" w:rsidRDefault="00FC23F7" w:rsidP="00FC23F7">
      <w:pPr>
        <w:rPr>
          <w:rFonts w:cs="Arial"/>
        </w:rPr>
      </w:pPr>
      <w:r w:rsidRPr="007338DA">
        <w:rPr>
          <w:rFonts w:cs="Arial"/>
        </w:rPr>
        <w:t xml:space="preserve">Følgende kvalifikasjonskrav vil bli lagt til grunn ved vurdering av tilbyderne (Dokumentasjonen angitt nedenfor skal ikke </w:t>
      </w:r>
      <w:r>
        <w:rPr>
          <w:rFonts w:cs="Arial"/>
        </w:rPr>
        <w:t>leveres</w:t>
      </w:r>
      <w:r w:rsidRPr="007338DA">
        <w:rPr>
          <w:rFonts w:cs="Arial"/>
        </w:rPr>
        <w:t xml:space="preserve"> nå, kun egenerklæring på Statsbyggs mal):</w:t>
      </w:r>
      <w:r w:rsidRPr="0009528F">
        <w:rPr>
          <w:rFonts w:cs="Arial"/>
        </w:rPr>
        <w:t xml:space="preserve"> </w:t>
      </w:r>
    </w:p>
    <w:p w14:paraId="1831AF95" w14:textId="77777777" w:rsidR="00FC23F7" w:rsidRPr="0009528F" w:rsidRDefault="00FC23F7" w:rsidP="00FC23F7">
      <w:pPr>
        <w:rPr>
          <w:rFonts w:cs="Arial"/>
        </w:rPr>
      </w:pPr>
    </w:p>
    <w:p w14:paraId="011D0B77" w14:textId="01EB27E5" w:rsidR="00FC23F7" w:rsidRPr="00BB0F05" w:rsidRDefault="00FC23F7" w:rsidP="00FC23F7">
      <w:pPr>
        <w:rPr>
          <w:i/>
          <w:color w:val="FF0000"/>
        </w:rPr>
      </w:pPr>
      <w:bookmarkStart w:id="91" w:name="_Toc78959288"/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94"/>
        <w:gridCol w:w="2835"/>
        <w:gridCol w:w="3611"/>
      </w:tblGrid>
      <w:tr w:rsidR="007D4DCA" w:rsidRPr="0009528F" w14:paraId="7A943837" w14:textId="77777777" w:rsidTr="001F1783">
        <w:tc>
          <w:tcPr>
            <w:tcW w:w="2694" w:type="dxa"/>
          </w:tcPr>
          <w:p w14:paraId="5A067CD1" w14:textId="77777777" w:rsidR="007D4DCA" w:rsidRPr="00722074" w:rsidRDefault="007D4DCA" w:rsidP="001F1783">
            <w:pPr>
              <w:rPr>
                <w:b/>
                <w:szCs w:val="21"/>
              </w:rPr>
            </w:pPr>
            <w:r w:rsidRPr="00722074">
              <w:rPr>
                <w:b/>
                <w:szCs w:val="21"/>
              </w:rPr>
              <w:t>Kvalifikasjonskriterium</w:t>
            </w:r>
          </w:p>
        </w:tc>
        <w:tc>
          <w:tcPr>
            <w:tcW w:w="2835" w:type="dxa"/>
          </w:tcPr>
          <w:p w14:paraId="45EF543D" w14:textId="77777777" w:rsidR="007D4DCA" w:rsidRPr="00722074" w:rsidRDefault="007D4DCA" w:rsidP="001F1783">
            <w:pPr>
              <w:rPr>
                <w:rFonts w:cs="Arial"/>
                <w:b/>
                <w:szCs w:val="21"/>
              </w:rPr>
            </w:pPr>
            <w:r w:rsidRPr="00722074">
              <w:rPr>
                <w:rFonts w:cs="Arial"/>
                <w:b/>
                <w:szCs w:val="21"/>
              </w:rPr>
              <w:t>Kvalifikasjonskrav</w:t>
            </w:r>
          </w:p>
        </w:tc>
        <w:tc>
          <w:tcPr>
            <w:tcW w:w="3611" w:type="dxa"/>
          </w:tcPr>
          <w:p w14:paraId="097F7ABC" w14:textId="77777777" w:rsidR="007D4DCA" w:rsidRPr="00722074" w:rsidRDefault="007D4DCA" w:rsidP="001F1783">
            <w:pPr>
              <w:rPr>
                <w:rFonts w:cs="Arial"/>
                <w:b/>
                <w:szCs w:val="21"/>
              </w:rPr>
            </w:pPr>
            <w:r w:rsidRPr="002B1311">
              <w:rPr>
                <w:rFonts w:cs="Arial"/>
                <w:b/>
                <w:szCs w:val="21"/>
              </w:rPr>
              <w:t>Dokumentasjon</w:t>
            </w:r>
          </w:p>
        </w:tc>
      </w:tr>
      <w:tr w:rsidR="007D4DCA" w:rsidRPr="0009528F" w14:paraId="1A09EB57" w14:textId="77777777" w:rsidTr="001F1783">
        <w:tc>
          <w:tcPr>
            <w:tcW w:w="2694" w:type="dxa"/>
          </w:tcPr>
          <w:p w14:paraId="233D7F7B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Organisatorisk og juridisk stilling</w:t>
            </w:r>
          </w:p>
          <w:p w14:paraId="095061EF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</w:p>
        </w:tc>
        <w:tc>
          <w:tcPr>
            <w:tcW w:w="2835" w:type="dxa"/>
          </w:tcPr>
          <w:p w14:paraId="6BC9D5E7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Det kreves at tilbyder har et lovlig etablert foretak</w:t>
            </w:r>
          </w:p>
        </w:tc>
        <w:tc>
          <w:tcPr>
            <w:tcW w:w="3611" w:type="dxa"/>
          </w:tcPr>
          <w:p w14:paraId="391FF515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 xml:space="preserve">Firmaattest, for utenlandske firmaer kreves tilsvarende attest bestemt ved lovgivning i det landet hvor foretaket er registrert, alternativt </w:t>
            </w:r>
            <w:proofErr w:type="spellStart"/>
            <w:r>
              <w:rPr>
                <w:rFonts w:cs="Arial"/>
                <w:szCs w:val="21"/>
              </w:rPr>
              <w:t>StartBANK</w:t>
            </w:r>
            <w:proofErr w:type="spellEnd"/>
            <w:r>
              <w:rPr>
                <w:rFonts w:cs="Arial"/>
                <w:szCs w:val="21"/>
              </w:rPr>
              <w:t xml:space="preserve"> ID</w:t>
            </w:r>
          </w:p>
        </w:tc>
      </w:tr>
      <w:tr w:rsidR="007D4DCA" w:rsidRPr="0009528F" w14:paraId="6C509134" w14:textId="77777777" w:rsidTr="001F1783">
        <w:trPr>
          <w:trHeight w:val="70"/>
        </w:trPr>
        <w:tc>
          <w:tcPr>
            <w:tcW w:w="2694" w:type="dxa"/>
          </w:tcPr>
          <w:p w14:paraId="099631BD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Økonomisk og finansiell kapasitet</w:t>
            </w:r>
          </w:p>
          <w:p w14:paraId="61FEDDEC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</w:p>
        </w:tc>
        <w:tc>
          <w:tcPr>
            <w:tcW w:w="2835" w:type="dxa"/>
          </w:tcPr>
          <w:p w14:paraId="0994A4C4" w14:textId="77777777" w:rsidR="007D4DCA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Det kreves at tilbyder har tilfredsstillende økonomisk gjennomføringsevne</w:t>
            </w:r>
          </w:p>
          <w:p w14:paraId="2681BA9D" w14:textId="77777777" w:rsidR="007D4DCA" w:rsidRDefault="007D4DCA" w:rsidP="001F1783">
            <w:pPr>
              <w:rPr>
                <w:rFonts w:cs="Arial"/>
                <w:szCs w:val="21"/>
              </w:rPr>
            </w:pPr>
          </w:p>
          <w:p w14:paraId="59E0D07B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lastRenderedPageBreak/>
              <w:t>Omsetningens størrelse, sett i forhold til kontraktens verdi, kan bli vektlagt.</w:t>
            </w:r>
          </w:p>
        </w:tc>
        <w:tc>
          <w:tcPr>
            <w:tcW w:w="3611" w:type="dxa"/>
          </w:tcPr>
          <w:p w14:paraId="20AAE869" w14:textId="77777777" w:rsidR="007D4DCA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lastRenderedPageBreak/>
              <w:t>Statsbygg vil gjennomføre en kredittvurdering av tilbyder.</w:t>
            </w:r>
          </w:p>
          <w:p w14:paraId="57A2C2EF" w14:textId="77777777" w:rsidR="007D4DCA" w:rsidRDefault="007D4DCA" w:rsidP="001F1783">
            <w:pPr>
              <w:rPr>
                <w:rFonts w:cs="Arial"/>
                <w:szCs w:val="21"/>
              </w:rPr>
            </w:pPr>
          </w:p>
          <w:p w14:paraId="1A1D2CE8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lastRenderedPageBreak/>
              <w:t xml:space="preserve">Tilbyder kan i tillegg bli bedt om å sende inn revisorbekreftede årsregnskaper, alternativt oppgi </w:t>
            </w:r>
            <w:proofErr w:type="spellStart"/>
            <w:r>
              <w:rPr>
                <w:rFonts w:cs="Arial"/>
                <w:szCs w:val="21"/>
              </w:rPr>
              <w:t>StartBANK</w:t>
            </w:r>
            <w:proofErr w:type="spellEnd"/>
            <w:r>
              <w:rPr>
                <w:rFonts w:cs="Arial"/>
                <w:szCs w:val="21"/>
              </w:rPr>
              <w:t xml:space="preserve"> ID</w:t>
            </w:r>
          </w:p>
        </w:tc>
      </w:tr>
      <w:tr w:rsidR="007D4DCA" w:rsidRPr="0009528F" w14:paraId="50FE9E0A" w14:textId="77777777" w:rsidTr="001F1783">
        <w:tc>
          <w:tcPr>
            <w:tcW w:w="2694" w:type="dxa"/>
          </w:tcPr>
          <w:p w14:paraId="69DF5852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lastRenderedPageBreak/>
              <w:t>Tekniske og faglige kvalifikasjoner</w:t>
            </w:r>
          </w:p>
          <w:p w14:paraId="384C394D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</w:p>
        </w:tc>
        <w:tc>
          <w:tcPr>
            <w:tcW w:w="2835" w:type="dxa"/>
          </w:tcPr>
          <w:p w14:paraId="5F3F0DF2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Tilbyderen skal ha sikker gjennomføringsevne og egnet bemanning til å gjennomføre oppdraget.</w:t>
            </w:r>
          </w:p>
        </w:tc>
        <w:tc>
          <w:tcPr>
            <w:tcW w:w="3611" w:type="dxa"/>
          </w:tcPr>
          <w:p w14:paraId="1106E7FD" w14:textId="77777777" w:rsidR="007D4DCA" w:rsidRPr="00722074" w:rsidRDefault="007D4DCA" w:rsidP="001F1783">
            <w:pPr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Det skal gis oversikt over tilbyders arbeidsstyrke. Oversikten skal synliggjøre antall faglærte, ufaglærte og lærlinger innenfor det fagkategorier kontrakten omfatter.</w:t>
            </w:r>
          </w:p>
        </w:tc>
      </w:tr>
      <w:tr w:rsidR="007D4DCA" w:rsidRPr="0009528F" w14:paraId="08048A6A" w14:textId="77777777" w:rsidTr="001F1783">
        <w:tc>
          <w:tcPr>
            <w:tcW w:w="2694" w:type="dxa"/>
          </w:tcPr>
          <w:p w14:paraId="5301CA43" w14:textId="77777777" w:rsidR="007D4DCA" w:rsidRDefault="007D4DCA" w:rsidP="001F1783">
            <w:pPr>
              <w:rPr>
                <w:rFonts w:cs="Arial"/>
                <w:szCs w:val="21"/>
              </w:rPr>
            </w:pPr>
          </w:p>
        </w:tc>
        <w:tc>
          <w:tcPr>
            <w:tcW w:w="2835" w:type="dxa"/>
          </w:tcPr>
          <w:p w14:paraId="06B94403" w14:textId="77777777" w:rsidR="007D4DCA" w:rsidRDefault="007D4DCA" w:rsidP="001F1783">
            <w:pPr>
              <w:rPr>
                <w:rFonts w:cs="Arial"/>
                <w:szCs w:val="21"/>
              </w:rPr>
            </w:pPr>
            <w:r w:rsidRPr="00233F5B">
              <w:rPr>
                <w:rFonts w:cs="Arial"/>
                <w:szCs w:val="21"/>
              </w:rPr>
              <w:t>Det kreves at tilbyder har tilstrekkelig erfaring fra oppdrag med overføringsverdi til dette prosjektet</w:t>
            </w:r>
          </w:p>
        </w:tc>
        <w:tc>
          <w:tcPr>
            <w:tcW w:w="3611" w:type="dxa"/>
          </w:tcPr>
          <w:p w14:paraId="0C72C823" w14:textId="77777777" w:rsidR="007D4DCA" w:rsidRPr="00233F5B" w:rsidRDefault="007D4DCA" w:rsidP="001F1783">
            <w:pPr>
              <w:rPr>
                <w:rFonts w:cs="Arial"/>
                <w:szCs w:val="21"/>
              </w:rPr>
            </w:pPr>
            <w:r w:rsidRPr="00233F5B">
              <w:rPr>
                <w:rFonts w:cs="Arial"/>
                <w:szCs w:val="21"/>
              </w:rPr>
              <w:t xml:space="preserve">Det skal leveres beskrivelse på </w:t>
            </w:r>
            <w:proofErr w:type="spellStart"/>
            <w:r w:rsidRPr="00233F5B">
              <w:rPr>
                <w:rFonts w:cs="Arial"/>
                <w:szCs w:val="21"/>
              </w:rPr>
              <w:t>ca</w:t>
            </w:r>
            <w:proofErr w:type="spellEnd"/>
            <w:r w:rsidRPr="00233F5B">
              <w:rPr>
                <w:rFonts w:cs="Arial"/>
                <w:szCs w:val="21"/>
              </w:rPr>
              <w:t xml:space="preserve"> 1 A4-side per prosjekt av inntil </w:t>
            </w:r>
            <w:r>
              <w:rPr>
                <w:rFonts w:cs="Arial"/>
                <w:szCs w:val="21"/>
              </w:rPr>
              <w:t>3</w:t>
            </w:r>
            <w:r w:rsidRPr="00233F5B">
              <w:rPr>
                <w:rFonts w:cs="Arial"/>
                <w:szCs w:val="21"/>
              </w:rPr>
              <w:t> referanseprosjekter de siste 5 årene med overføringsverdi, med opplysninger om blant annet:</w:t>
            </w:r>
          </w:p>
          <w:p w14:paraId="2A749E2A" w14:textId="77777777" w:rsidR="007D4DCA" w:rsidRPr="00233F5B" w:rsidRDefault="007D4DCA" w:rsidP="007D4DCA">
            <w:pPr>
              <w:numPr>
                <w:ilvl w:val="0"/>
                <w:numId w:val="34"/>
              </w:numPr>
              <w:rPr>
                <w:rFonts w:cs="Arial"/>
                <w:szCs w:val="21"/>
              </w:rPr>
            </w:pPr>
            <w:r w:rsidRPr="00233F5B">
              <w:rPr>
                <w:rFonts w:cs="Arial"/>
                <w:szCs w:val="21"/>
              </w:rPr>
              <w:t>prosjektets navn</w:t>
            </w:r>
          </w:p>
          <w:p w14:paraId="56E4749E" w14:textId="77777777" w:rsidR="007D4DCA" w:rsidRPr="00233F5B" w:rsidRDefault="007D4DCA" w:rsidP="007D4DCA">
            <w:pPr>
              <w:numPr>
                <w:ilvl w:val="0"/>
                <w:numId w:val="34"/>
              </w:numPr>
              <w:rPr>
                <w:rFonts w:cs="Arial"/>
                <w:szCs w:val="21"/>
              </w:rPr>
            </w:pPr>
            <w:r w:rsidRPr="00233F5B">
              <w:rPr>
                <w:rFonts w:cs="Arial"/>
                <w:szCs w:val="21"/>
              </w:rPr>
              <w:t>oppdragsgiver,</w:t>
            </w:r>
          </w:p>
          <w:p w14:paraId="155AB68E" w14:textId="77777777" w:rsidR="007D4DCA" w:rsidRPr="00233F5B" w:rsidRDefault="007D4DCA" w:rsidP="007D4DCA">
            <w:pPr>
              <w:numPr>
                <w:ilvl w:val="0"/>
                <w:numId w:val="34"/>
              </w:numPr>
              <w:rPr>
                <w:rFonts w:cs="Arial"/>
                <w:szCs w:val="21"/>
              </w:rPr>
            </w:pPr>
            <w:r w:rsidRPr="00233F5B">
              <w:rPr>
                <w:rFonts w:cs="Arial"/>
                <w:szCs w:val="21"/>
              </w:rPr>
              <w:t xml:space="preserve">oppdragets kontraktsverdi eks </w:t>
            </w:r>
            <w:proofErr w:type="spellStart"/>
            <w:r w:rsidRPr="00233F5B">
              <w:rPr>
                <w:rFonts w:cs="Arial"/>
                <w:szCs w:val="21"/>
              </w:rPr>
              <w:t>mva</w:t>
            </w:r>
            <w:proofErr w:type="spellEnd"/>
          </w:p>
          <w:p w14:paraId="097C7E43" w14:textId="77777777" w:rsidR="007D4DCA" w:rsidRPr="00E32D91" w:rsidRDefault="007D4DCA" w:rsidP="007D4DCA">
            <w:pPr>
              <w:pStyle w:val="Listeavsnitt"/>
              <w:numPr>
                <w:ilvl w:val="0"/>
                <w:numId w:val="34"/>
              </w:numPr>
              <w:rPr>
                <w:rFonts w:cs="Arial"/>
                <w:szCs w:val="21"/>
              </w:rPr>
            </w:pPr>
            <w:r w:rsidRPr="00E32D91">
              <w:rPr>
                <w:rFonts w:cs="Arial"/>
                <w:szCs w:val="21"/>
              </w:rPr>
              <w:t>ferdigstillelsestidspunkt (år) /hvis ikke ferdigstilt - hvor man er i prosjektet</w:t>
            </w:r>
          </w:p>
        </w:tc>
      </w:tr>
    </w:tbl>
    <w:p w14:paraId="524D7B6B" w14:textId="77777777" w:rsidR="00FC23F7" w:rsidRPr="0009528F" w:rsidRDefault="00FC23F7" w:rsidP="00FC23F7">
      <w:pPr>
        <w:rPr>
          <w:rFonts w:cs="Arial"/>
        </w:rPr>
      </w:pPr>
    </w:p>
    <w:p w14:paraId="1A2B28AB" w14:textId="77777777" w:rsidR="00FC23F7" w:rsidRPr="0009528F" w:rsidRDefault="00FC23F7" w:rsidP="00FC23F7">
      <w:pPr>
        <w:pStyle w:val="Brdtekst"/>
        <w:rPr>
          <w:rFonts w:cs="Arial"/>
          <w:i/>
        </w:rPr>
      </w:pPr>
    </w:p>
    <w:p w14:paraId="04C3F933" w14:textId="77777777" w:rsidR="00FC23F7" w:rsidRPr="0009528F" w:rsidRDefault="00FC23F7" w:rsidP="00FC23F7">
      <w:pPr>
        <w:rPr>
          <w:b/>
        </w:rPr>
      </w:pPr>
      <w:r w:rsidRPr="0009528F">
        <w:t xml:space="preserve">Tilbydere registrert i StartBANK kan oppgi StartBANK ID eller </w:t>
      </w:r>
      <w:r>
        <w:t>levere</w:t>
      </w:r>
      <w:r w:rsidRPr="0009528F">
        <w:t xml:space="preserve"> kopi av registreringsbevis i StartBANK istedenfor å </w:t>
      </w:r>
      <w:r>
        <w:t>levere</w:t>
      </w:r>
      <w:r w:rsidRPr="0009528F">
        <w:t xml:space="preserve"> deler av dokumentasjonen</w:t>
      </w:r>
      <w:r w:rsidRPr="0009528F">
        <w:rPr>
          <w:b/>
        </w:rPr>
        <w:t xml:space="preserve"> </w:t>
      </w:r>
      <w:r w:rsidRPr="0009528F">
        <w:t>(se hvilken dokumentasjon i tabellen over)</w:t>
      </w:r>
      <w:r w:rsidRPr="0009528F">
        <w:rPr>
          <w:b/>
        </w:rPr>
        <w:t>.</w:t>
      </w:r>
    </w:p>
    <w:p w14:paraId="336ACDAF" w14:textId="77777777" w:rsidR="00FC23F7" w:rsidRPr="0009528F" w:rsidRDefault="00FC23F7" w:rsidP="00FC23F7">
      <w:pPr>
        <w:rPr>
          <w:iCs/>
        </w:rPr>
      </w:pPr>
    </w:p>
    <w:p w14:paraId="2361745D" w14:textId="77777777" w:rsidR="00FC23F7" w:rsidRPr="007338DA" w:rsidRDefault="00FC23F7" w:rsidP="00FC23F7">
      <w:pPr>
        <w:rPr>
          <w:b/>
          <w:iCs/>
        </w:rPr>
      </w:pPr>
      <w:r w:rsidRPr="007338DA">
        <w:rPr>
          <w:b/>
          <w:iCs/>
        </w:rPr>
        <w:t>Statsbygg krever at når en leverandør støtter seg på kapasiteten til andre virksomheter for å oppfylle kravene til økonomisk og finansiell kapasitet, er de solidarisk ansvarlig for utførelsen av kontrakten. Tilbydere som vil støtte seg på andre foretaks økonomiske og finansielle kapasitet for å bli kvalifisert, må godtgjøre at de reelt disponerer over de aktuelle ressurser ved en solidaransvarserklæring.</w:t>
      </w:r>
    </w:p>
    <w:p w14:paraId="6CB9D9B1" w14:textId="77777777" w:rsidR="00FC23F7" w:rsidRPr="007338DA" w:rsidRDefault="00FC23F7" w:rsidP="00FC23F7">
      <w:pPr>
        <w:rPr>
          <w:b/>
          <w:iCs/>
        </w:rPr>
      </w:pPr>
    </w:p>
    <w:p w14:paraId="30E14733" w14:textId="77777777" w:rsidR="00FC23F7" w:rsidRDefault="00FC23F7" w:rsidP="00FC23F7">
      <w:pPr>
        <w:rPr>
          <w:b/>
          <w:iCs/>
        </w:rPr>
      </w:pPr>
      <w:r w:rsidRPr="007338DA">
        <w:rPr>
          <w:b/>
          <w:iCs/>
        </w:rPr>
        <w:t>Statsbygg krever at når en leverandør støtter seg på kapasiteten til andre virksomheter for å oppfylle kravene til utdanning og faglige kvalifikasjoner eller kravene til relevant faglig erfaring, skal disse virksomhetene utføre tjenestene eller bygge- og anleggsarbeidene som krever slike kvalifikasjoner. Tilbydere som vil støtte seg på andre foretaks tekniske eller faglige kapasitet eller kompetanse for å bli kvalifisert, må godtgjøre at de reelt disponerer over de aktuelle ressurser ved f eks en forside på signert avtale mellom partene eller egenerklæring fra underleverandør om at samarbeid er inngått.</w:t>
      </w:r>
      <w:r w:rsidRPr="0009528F">
        <w:rPr>
          <w:b/>
          <w:iCs/>
        </w:rPr>
        <w:t xml:space="preserve"> </w:t>
      </w:r>
    </w:p>
    <w:p w14:paraId="4D753895" w14:textId="77777777" w:rsidR="00FC23F7" w:rsidRDefault="00FC23F7" w:rsidP="00FC23F7">
      <w:pPr>
        <w:rPr>
          <w:b/>
          <w:iCs/>
        </w:rPr>
      </w:pPr>
    </w:p>
    <w:p w14:paraId="250889CB" w14:textId="77777777" w:rsidR="00FC23F7" w:rsidRPr="00722074" w:rsidRDefault="00FC23F7" w:rsidP="00FC23F7">
      <w:pPr>
        <w:rPr>
          <w:b/>
          <w:iCs/>
          <w:color w:val="FF0000"/>
        </w:rPr>
      </w:pPr>
      <w:r w:rsidRPr="00C26C88">
        <w:rPr>
          <w:b/>
          <w:iCs/>
        </w:rPr>
        <w:t xml:space="preserve">Foretak som tilbyder støtter seg på, må </w:t>
      </w:r>
      <w:r>
        <w:rPr>
          <w:b/>
          <w:iCs/>
        </w:rPr>
        <w:t>levere</w:t>
      </w:r>
      <w:r w:rsidRPr="00C26C88">
        <w:rPr>
          <w:b/>
          <w:iCs/>
        </w:rPr>
        <w:t xml:space="preserve"> </w:t>
      </w:r>
      <w:r>
        <w:rPr>
          <w:b/>
        </w:rPr>
        <w:t>Statsbyggs egenerklæringsskjema vedrørende kvalifikasjonskrav og avvisningsgrunner</w:t>
      </w:r>
      <w:r w:rsidRPr="00C26C88">
        <w:rPr>
          <w:b/>
          <w:iCs/>
        </w:rPr>
        <w:t>, jf ovenfor og fullmakten til Statsbygg for å innhente skatteopplysninger fra Skatt</w:t>
      </w:r>
      <w:r>
        <w:rPr>
          <w:b/>
          <w:iCs/>
        </w:rPr>
        <w:t>eetaten</w:t>
      </w:r>
      <w:r w:rsidRPr="00C26C88">
        <w:rPr>
          <w:b/>
          <w:iCs/>
        </w:rPr>
        <w:t>, jf 4.3.1 nedenfor.</w:t>
      </w:r>
    </w:p>
    <w:p w14:paraId="539AE62B" w14:textId="77777777" w:rsidR="00FC23F7" w:rsidRPr="0009528F" w:rsidRDefault="00FC23F7" w:rsidP="00FC23F7">
      <w:pPr>
        <w:pStyle w:val="Brdtekst"/>
        <w:rPr>
          <w:rFonts w:cs="Arial"/>
          <w:i/>
          <w:iCs/>
        </w:rPr>
      </w:pPr>
    </w:p>
    <w:p w14:paraId="787CED03" w14:textId="77777777" w:rsidR="00FC23F7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92" w:name="_Toc107034758"/>
      <w:bookmarkStart w:id="93" w:name="_Toc370295878"/>
      <w:bookmarkStart w:id="94" w:name="_Toc228970260"/>
      <w:r w:rsidRPr="00375DCC">
        <w:t>Attest for skatt og merverdiavgift</w:t>
      </w:r>
      <w:r w:rsidRPr="007D6ACB">
        <w:t xml:space="preserve"> </w:t>
      </w:r>
      <w:bookmarkEnd w:id="91"/>
      <w:bookmarkEnd w:id="92"/>
      <w:bookmarkEnd w:id="93"/>
      <w:r>
        <w:t>og fullmakt til Statsbygg</w:t>
      </w:r>
      <w:bookmarkEnd w:id="94"/>
    </w:p>
    <w:p w14:paraId="6B9D93C8" w14:textId="77777777" w:rsidR="00FC23F7" w:rsidRPr="00722074" w:rsidRDefault="00FC23F7" w:rsidP="00FC23F7"/>
    <w:p w14:paraId="173B5E10" w14:textId="77777777" w:rsidR="00FC23F7" w:rsidRPr="00113F41" w:rsidRDefault="00FC23F7" w:rsidP="00FC23F7">
      <w:pPr>
        <w:rPr>
          <w:rFonts w:eastAsia="Calibri"/>
        </w:rPr>
      </w:pPr>
      <w:r w:rsidRPr="007338DA">
        <w:rPr>
          <w:rFonts w:eastAsia="Calibri"/>
        </w:rPr>
        <w:lastRenderedPageBreak/>
        <w:t>Norsk leverandør som får kontrakten, skal levere felles attest for skatt (skatt, forskuddstrekk, påleggstrekk, arbeidsgiveravgift) og merverdiavgift</w:t>
      </w:r>
      <w:r w:rsidRPr="00113F41">
        <w:rPr>
          <w:rFonts w:eastAsia="Calibri"/>
        </w:rPr>
        <w:t xml:space="preserve"> (Skatteattest).</w:t>
      </w:r>
    </w:p>
    <w:p w14:paraId="5B944FC5" w14:textId="77777777" w:rsidR="00FC23F7" w:rsidRPr="00113F41" w:rsidRDefault="00FC23F7" w:rsidP="00FC23F7">
      <w:pPr>
        <w:rPr>
          <w:rFonts w:eastAsia="Calibri"/>
        </w:rPr>
      </w:pPr>
    </w:p>
    <w:p w14:paraId="63C52F1A" w14:textId="77777777" w:rsidR="00FC23F7" w:rsidRPr="00113F41" w:rsidRDefault="00FC23F7" w:rsidP="00FC23F7">
      <w:pPr>
        <w:rPr>
          <w:rFonts w:eastAsia="Calibri"/>
        </w:rPr>
      </w:pPr>
      <w:r w:rsidRPr="00113F41">
        <w:rPr>
          <w:rFonts w:eastAsia="Calibri"/>
        </w:rPr>
        <w:t>Skatteattest bestilles i Altinn. Attesten skal ikke være eldre enn 6 måneder regnet fra tilbudsfristen.</w:t>
      </w:r>
    </w:p>
    <w:p w14:paraId="1EACDFEC" w14:textId="77777777" w:rsidR="00FC23F7" w:rsidRPr="00113F41" w:rsidRDefault="00FC23F7" w:rsidP="00FC23F7">
      <w:pPr>
        <w:rPr>
          <w:rFonts w:eastAsia="Calibri"/>
        </w:rPr>
      </w:pPr>
    </w:p>
    <w:p w14:paraId="691734A7" w14:textId="77777777" w:rsidR="00FC23F7" w:rsidRDefault="00FC23F7" w:rsidP="00FC23F7">
      <w:pPr>
        <w:rPr>
          <w:rFonts w:eastAsia="Calibri"/>
        </w:rPr>
      </w:pPr>
    </w:p>
    <w:p w14:paraId="3A4BD54B" w14:textId="77777777" w:rsidR="00FC23F7" w:rsidRPr="00FC23F7" w:rsidRDefault="00FC23F7" w:rsidP="00FC23F7">
      <w:pPr>
        <w:pStyle w:val="Overskrift3"/>
        <w:keepLines w:val="0"/>
        <w:numPr>
          <w:ilvl w:val="2"/>
          <w:numId w:val="20"/>
        </w:numPr>
        <w:spacing w:line="240" w:lineRule="auto"/>
        <w:ind w:left="567" w:hanging="567"/>
        <w:rPr>
          <w:rFonts w:eastAsia="Calibri"/>
          <w:lang w:val="nb-NO"/>
        </w:rPr>
      </w:pPr>
      <w:bookmarkStart w:id="95" w:name="_Toc228970261"/>
      <w:r w:rsidRPr="00FC23F7">
        <w:rPr>
          <w:rFonts w:eastAsia="Calibri"/>
          <w:lang w:val="nb-NO"/>
        </w:rPr>
        <w:t>Samarbeid med Skatteetaten – fullmakt til Statsbygg</w:t>
      </w:r>
      <w:bookmarkEnd w:id="95"/>
    </w:p>
    <w:p w14:paraId="0A4263EF" w14:textId="77777777" w:rsidR="00FC23F7" w:rsidRDefault="00FC23F7" w:rsidP="00FC23F7">
      <w:pPr>
        <w:rPr>
          <w:rFonts w:eastAsia="Calibri"/>
        </w:rPr>
      </w:pPr>
    </w:p>
    <w:p w14:paraId="30007874" w14:textId="5361B34F" w:rsidR="00FC23F7" w:rsidRPr="0055661F" w:rsidRDefault="00FC23F7" w:rsidP="00FC23F7">
      <w:pPr>
        <w:rPr>
          <w:rFonts w:cs="Arial"/>
          <w:szCs w:val="21"/>
        </w:rPr>
      </w:pPr>
      <w:r w:rsidRPr="0055661F">
        <w:rPr>
          <w:rFonts w:cs="Arial"/>
          <w:iCs/>
          <w:szCs w:val="21"/>
        </w:rPr>
        <w:t xml:space="preserve">Statsbygg har inngått et samarbeid med Skatteetaten. Formålet med avtalen er forebygging og bekjempelse av arbeidslivskriminalitet. I denne forbindelse krever Statsbygg at tilbyder som innstilles til kontrakt skal </w:t>
      </w:r>
      <w:r w:rsidRPr="00A04F84">
        <w:rPr>
          <w:rFonts w:cs="Arial"/>
          <w:iCs/>
          <w:szCs w:val="21"/>
        </w:rPr>
        <w:t xml:space="preserve">levere signert fullmakt, før kontraktsinngåelse, som gir Statsbygg en utvidet rett til et ubegrenset antall ganger å innhente opplysninger om entreprenørens skatte- og avgiftsmessige forhold, se Entrepriseboka pkt 9.4. </w:t>
      </w:r>
    </w:p>
    <w:p w14:paraId="1D19CF90" w14:textId="77777777" w:rsidR="00FC23F7" w:rsidRPr="0055661F" w:rsidRDefault="00FC23F7" w:rsidP="00FC23F7">
      <w:pPr>
        <w:rPr>
          <w:rFonts w:cs="Arial"/>
          <w:szCs w:val="21"/>
        </w:rPr>
      </w:pPr>
    </w:p>
    <w:p w14:paraId="023C7D7D" w14:textId="77777777" w:rsidR="00FC23F7" w:rsidRPr="0055661F" w:rsidRDefault="00FC23F7" w:rsidP="00FC23F7">
      <w:pPr>
        <w:rPr>
          <w:rFonts w:cs="Arial"/>
          <w:szCs w:val="21"/>
        </w:rPr>
      </w:pPr>
      <w:r w:rsidRPr="0055661F">
        <w:rPr>
          <w:rFonts w:cs="Arial"/>
          <w:iCs/>
          <w:szCs w:val="21"/>
        </w:rPr>
        <w:t>Kravet om signert fullmakt gjelder også for entreprenørens underleverandører. Entreprenøren skal kontraktsfeste signeringsplikten nedover i leverandørkjeden. Før signering av kontrakt kreves det dog kun signert fullmakt fra entreprenør, med mindre underleverandører benyttes for å oppfylle et kvalifikasjonskrav i konkurransen. I så fall skal signert fullmakt foreligge fra både entreprenør og underleverandører. Signert fullmakt fra øvrige underleverandører må imidlertid være levert og godkjent av oppdragsgiver før de kan benyttes i kontrakten/prosjektet.</w:t>
      </w:r>
    </w:p>
    <w:p w14:paraId="65A6E466" w14:textId="77777777" w:rsidR="00FC23F7" w:rsidRPr="0055661F" w:rsidRDefault="00FC23F7" w:rsidP="00FC23F7">
      <w:pPr>
        <w:rPr>
          <w:rFonts w:cs="Arial"/>
          <w:szCs w:val="21"/>
        </w:rPr>
      </w:pPr>
    </w:p>
    <w:p w14:paraId="4E94FB8B" w14:textId="77777777" w:rsidR="00FC23F7" w:rsidRPr="0055661F" w:rsidRDefault="00FC23F7" w:rsidP="00FC23F7">
      <w:pPr>
        <w:rPr>
          <w:rFonts w:cs="Arial"/>
          <w:iCs/>
          <w:szCs w:val="21"/>
        </w:rPr>
      </w:pPr>
      <w:r w:rsidRPr="0055661F">
        <w:rPr>
          <w:rFonts w:cs="Arial"/>
          <w:iCs/>
          <w:szCs w:val="21"/>
        </w:rPr>
        <w:t>Statsbygg gjør oppmerksom på at det kan være aktuelt å avvise den tilbyder som i meddelelsesbrevet er innstilt som vinner av konkurransen dersom det etter meddelelse, men forut for signering av kontrakt, mottas opplysninger fra Skatt</w:t>
      </w:r>
      <w:r>
        <w:rPr>
          <w:rFonts w:cs="Arial"/>
          <w:iCs/>
          <w:szCs w:val="21"/>
        </w:rPr>
        <w:t>eetaten</w:t>
      </w:r>
      <w:r w:rsidRPr="0055661F">
        <w:rPr>
          <w:rFonts w:cs="Arial"/>
          <w:iCs/>
          <w:szCs w:val="21"/>
        </w:rPr>
        <w:t xml:space="preserve"> om manglende oppfyllelse av skatte- og avgiftsforpliktelser m.v. Det presiseres også at hvis det ikke mottas signert fullmakt fra entreprenør og eventuelle underleverandører som er benyttet i kvalifiseringen, vil dette anses som et vesentlig forbehold til kontrakten som vil medføre at tilbyder avvises fra konkurransen.</w:t>
      </w:r>
    </w:p>
    <w:p w14:paraId="4482CFD9" w14:textId="77777777" w:rsidR="00FC23F7" w:rsidRPr="0055661F" w:rsidRDefault="00FC23F7" w:rsidP="00FC23F7">
      <w:pPr>
        <w:rPr>
          <w:rFonts w:cs="Arial"/>
          <w:iCs/>
          <w:szCs w:val="21"/>
        </w:rPr>
      </w:pPr>
    </w:p>
    <w:p w14:paraId="696C9531" w14:textId="6628B0CB" w:rsidR="00FC23F7" w:rsidRPr="007338DA" w:rsidRDefault="00FC23F7" w:rsidP="00FC23F7">
      <w:pPr>
        <w:rPr>
          <w:rFonts w:cs="Arial"/>
          <w:iCs/>
          <w:szCs w:val="21"/>
        </w:rPr>
      </w:pPr>
      <w:r w:rsidRPr="0055661F">
        <w:rPr>
          <w:rFonts w:cs="Arial"/>
          <w:iCs/>
          <w:szCs w:val="21"/>
        </w:rPr>
        <w:t xml:space="preserve">Enkelte prosjekter vil bli valgt ut til en oppfølging gjennom </w:t>
      </w:r>
      <w:r w:rsidRPr="00A04F84">
        <w:rPr>
          <w:rFonts w:cs="Arial"/>
          <w:iCs/>
          <w:szCs w:val="21"/>
        </w:rPr>
        <w:t xml:space="preserve">hele kontraktsperioden, </w:t>
      </w:r>
      <w:proofErr w:type="spellStart"/>
      <w:r w:rsidRPr="00A04F84">
        <w:rPr>
          <w:rFonts w:cs="Arial"/>
          <w:iCs/>
          <w:szCs w:val="21"/>
        </w:rPr>
        <w:t>jf</w:t>
      </w:r>
      <w:proofErr w:type="spellEnd"/>
      <w:r w:rsidRPr="00A04F84">
        <w:rPr>
          <w:rFonts w:cs="Arial"/>
          <w:iCs/>
          <w:szCs w:val="21"/>
        </w:rPr>
        <w:t xml:space="preserve"> Entrepriseboka </w:t>
      </w:r>
      <w:proofErr w:type="spellStart"/>
      <w:r w:rsidRPr="00A04F84">
        <w:rPr>
          <w:rFonts w:cs="Arial"/>
          <w:iCs/>
          <w:szCs w:val="21"/>
        </w:rPr>
        <w:t>pkt</w:t>
      </w:r>
      <w:proofErr w:type="spellEnd"/>
      <w:r w:rsidRPr="00A04F84">
        <w:rPr>
          <w:rFonts w:cs="Arial"/>
          <w:iCs/>
          <w:szCs w:val="21"/>
        </w:rPr>
        <w:t xml:space="preserve"> 9.4. I slike prosjekter vil Statsbygg oversende oversiktslister til Skatteetaten, med fødsels- eller D-nummer på alle ansatte som utfører arbeid som ledd i oppfyllelsen av kontrakten.</w:t>
      </w:r>
    </w:p>
    <w:p w14:paraId="05A45F15" w14:textId="77777777" w:rsidR="00FC23F7" w:rsidRPr="0009528F" w:rsidRDefault="00FC23F7" w:rsidP="00FC23F7"/>
    <w:p w14:paraId="0DE059C9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96" w:name="_Toc107034760"/>
      <w:bookmarkStart w:id="97" w:name="_Toc370295880"/>
      <w:bookmarkStart w:id="98" w:name="_Toc228970262"/>
      <w:r w:rsidRPr="0009528F">
        <w:t>Tildelingskriterier i denne konkurransen</w:t>
      </w:r>
      <w:bookmarkEnd w:id="96"/>
      <w:bookmarkEnd w:id="97"/>
      <w:bookmarkEnd w:id="98"/>
    </w:p>
    <w:p w14:paraId="72E12D7D" w14:textId="77777777" w:rsidR="00FC23F7" w:rsidRPr="0009528F" w:rsidRDefault="00FC23F7" w:rsidP="00FC23F7"/>
    <w:p w14:paraId="439AFA76" w14:textId="77777777" w:rsidR="00FC23F7" w:rsidRPr="007338DA" w:rsidRDefault="00FC23F7" w:rsidP="00FC23F7">
      <w:r w:rsidRPr="007338DA">
        <w:t>Tildelingen vil bli basert på følgende kriterier:</w:t>
      </w:r>
    </w:p>
    <w:p w14:paraId="2B8769FE" w14:textId="77777777" w:rsidR="00FC23F7" w:rsidRDefault="00FC23F7" w:rsidP="00FC23F7">
      <w:pPr>
        <w:rPr>
          <w:i/>
          <w:color w:val="FF0000"/>
        </w:rPr>
      </w:pPr>
    </w:p>
    <w:tbl>
      <w:tblPr>
        <w:tblW w:w="921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01"/>
        <w:gridCol w:w="2410"/>
        <w:gridCol w:w="5103"/>
      </w:tblGrid>
      <w:tr w:rsidR="005578E2" w:rsidRPr="00CF17BC" w14:paraId="1D9081C3" w14:textId="77777777" w:rsidTr="001F1783">
        <w:tc>
          <w:tcPr>
            <w:tcW w:w="1701" w:type="dxa"/>
          </w:tcPr>
          <w:p w14:paraId="2B0848E0" w14:textId="77777777" w:rsidR="005578E2" w:rsidRPr="00A27E12" w:rsidRDefault="005578E2" w:rsidP="001F1783">
            <w:pPr>
              <w:rPr>
                <w:b/>
              </w:rPr>
            </w:pPr>
            <w:r w:rsidRPr="00A27E12">
              <w:rPr>
                <w:b/>
              </w:rPr>
              <w:t>Prioritet/vekt</w:t>
            </w:r>
          </w:p>
        </w:tc>
        <w:tc>
          <w:tcPr>
            <w:tcW w:w="2410" w:type="dxa"/>
          </w:tcPr>
          <w:p w14:paraId="77E08054" w14:textId="77777777" w:rsidR="005578E2" w:rsidRPr="00A27E12" w:rsidRDefault="005578E2" w:rsidP="001F1783">
            <w:pPr>
              <w:rPr>
                <w:b/>
              </w:rPr>
            </w:pPr>
            <w:r w:rsidRPr="00A27E12">
              <w:rPr>
                <w:b/>
              </w:rPr>
              <w:t>Tildelingskriterier</w:t>
            </w:r>
          </w:p>
        </w:tc>
        <w:tc>
          <w:tcPr>
            <w:tcW w:w="5103" w:type="dxa"/>
          </w:tcPr>
          <w:p w14:paraId="7AA8173D" w14:textId="77777777" w:rsidR="005578E2" w:rsidRPr="00A27E12" w:rsidRDefault="005578E2" w:rsidP="001F1783">
            <w:pPr>
              <w:rPr>
                <w:b/>
              </w:rPr>
            </w:pPr>
            <w:r w:rsidRPr="00A27E12">
              <w:rPr>
                <w:b/>
              </w:rPr>
              <w:t>Dokumentasjon</w:t>
            </w:r>
          </w:p>
        </w:tc>
      </w:tr>
      <w:tr w:rsidR="005578E2" w:rsidRPr="00CF17BC" w14:paraId="1011F0A3" w14:textId="77777777" w:rsidTr="001F1783">
        <w:tc>
          <w:tcPr>
            <w:tcW w:w="1701" w:type="dxa"/>
          </w:tcPr>
          <w:p w14:paraId="4BCEE065" w14:textId="47B41B78" w:rsidR="005578E2" w:rsidRPr="00A27E12" w:rsidRDefault="00A27E12" w:rsidP="001F1783">
            <w:r w:rsidRPr="00A27E12">
              <w:t xml:space="preserve">100 </w:t>
            </w:r>
            <w:r w:rsidR="005578E2" w:rsidRPr="00A27E12">
              <w:t>%</w:t>
            </w:r>
          </w:p>
        </w:tc>
        <w:tc>
          <w:tcPr>
            <w:tcW w:w="2410" w:type="dxa"/>
          </w:tcPr>
          <w:p w14:paraId="5A835244" w14:textId="77777777" w:rsidR="005578E2" w:rsidRPr="00A27E12" w:rsidRDefault="005578E2" w:rsidP="001F1783">
            <w:r w:rsidRPr="00A27E12">
              <w:t>Pris</w:t>
            </w:r>
          </w:p>
        </w:tc>
        <w:tc>
          <w:tcPr>
            <w:tcW w:w="5103" w:type="dxa"/>
          </w:tcPr>
          <w:p w14:paraId="7AF7D0CB" w14:textId="77777777" w:rsidR="005578E2" w:rsidRPr="00A27E12" w:rsidRDefault="005578E2" w:rsidP="001F1783">
            <w:r w:rsidRPr="00A27E12">
              <w:t>Korrekt utfylt, og signert tilbudsskjema</w:t>
            </w:r>
          </w:p>
        </w:tc>
      </w:tr>
    </w:tbl>
    <w:p w14:paraId="71A39140" w14:textId="77777777" w:rsidR="005578E2" w:rsidRPr="005578E2" w:rsidRDefault="005578E2" w:rsidP="00FC23F7">
      <w:pPr>
        <w:rPr>
          <w:iCs/>
          <w:color w:val="FF0000"/>
        </w:rPr>
      </w:pPr>
    </w:p>
    <w:p w14:paraId="2C33778E" w14:textId="77777777" w:rsidR="00FC23F7" w:rsidRPr="0009528F" w:rsidRDefault="00FC23F7" w:rsidP="00FC23F7"/>
    <w:p w14:paraId="4D7E5947" w14:textId="77777777" w:rsidR="00FC23F7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567" w:hanging="567"/>
      </w:pPr>
      <w:bookmarkStart w:id="99" w:name="_Toc107034761"/>
      <w:bookmarkStart w:id="100" w:name="_Toc370295881"/>
      <w:bookmarkStart w:id="101" w:name="_Toc228970263"/>
      <w:r w:rsidRPr="0009528F">
        <w:t>Avvik fra konkurransegrunnlaget</w:t>
      </w:r>
      <w:bookmarkEnd w:id="99"/>
      <w:bookmarkEnd w:id="100"/>
      <w:bookmarkEnd w:id="101"/>
    </w:p>
    <w:p w14:paraId="0333D8B5" w14:textId="77777777" w:rsidR="00FC23F7" w:rsidRPr="00F5314C" w:rsidRDefault="00FC23F7" w:rsidP="00FC23F7"/>
    <w:p w14:paraId="770D380C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02" w:name="_Toc370295882"/>
      <w:bookmarkStart w:id="103" w:name="_Toc228970264"/>
      <w:r w:rsidRPr="0009528F">
        <w:t>Generelt om forbehold og avvik</w:t>
      </w:r>
      <w:bookmarkEnd w:id="102"/>
      <w:bookmarkEnd w:id="103"/>
    </w:p>
    <w:p w14:paraId="512C0937" w14:textId="77777777" w:rsidR="00FC23F7" w:rsidRPr="0009528F" w:rsidRDefault="00FC23F7" w:rsidP="00FC23F7">
      <w:pPr>
        <w:rPr>
          <w:rFonts w:cs="Arial"/>
        </w:rPr>
      </w:pPr>
    </w:p>
    <w:p w14:paraId="216A6045" w14:textId="77777777" w:rsidR="00FC23F7" w:rsidRPr="0026464A" w:rsidRDefault="00FC23F7" w:rsidP="00FC23F7">
      <w:pPr>
        <w:rPr>
          <w:b/>
        </w:rPr>
      </w:pPr>
      <w:r w:rsidRPr="0026464A">
        <w:rPr>
          <w:b/>
        </w:rPr>
        <w:t xml:space="preserve">Statsbygg oppfordrer til å gi tilbud uten forbehold eller avvik. Istedenfor å gi tilbud med forbehold og avvik bør leverandørene stille spørsmål til Statsbygg, jf. pkt 1.6 ovenfor. Det </w:t>
      </w:r>
      <w:r w:rsidRPr="0026464A">
        <w:rPr>
          <w:b/>
        </w:rPr>
        <w:lastRenderedPageBreak/>
        <w:t xml:space="preserve">understrekes at tilbyder har risikoen for uklarheter i eget tilbud og at uklarheter, forbehold og avvik kan medføre avvisning. Før tilbyder eventuelt avgir tilbud med forbehold eller avvik, bør de rettslige konsekvenser av dette derfor vurderes. </w:t>
      </w:r>
    </w:p>
    <w:p w14:paraId="08FBF004" w14:textId="77777777" w:rsidR="00FC23F7" w:rsidRPr="0026464A" w:rsidRDefault="00FC23F7" w:rsidP="00FC23F7">
      <w:pPr>
        <w:pStyle w:val="INNH1"/>
        <w:rPr>
          <w:rFonts w:cs="Arial"/>
        </w:rPr>
      </w:pPr>
    </w:p>
    <w:p w14:paraId="44337EBA" w14:textId="77777777" w:rsidR="00FC23F7" w:rsidRPr="0026464A" w:rsidRDefault="00FC23F7" w:rsidP="00FC23F7">
      <w:pPr>
        <w:rPr>
          <w:i/>
          <w:iCs/>
        </w:rPr>
      </w:pPr>
      <w:r w:rsidRPr="0026464A">
        <w:t xml:space="preserve">Dersom forbehold eller avvik tas, skal forbehold/avvik klart fremgå av tilbudsbrevet. Forbehold/avvik skal være presise og entydige, slik at Statsbygg kan vurdere disse uten kontakt med tilbyder. Forbehold/avvik som ikke kan prises av Statsbygg, vil etter all sannsynlighet medføre avvisning av tilbudet. </w:t>
      </w:r>
    </w:p>
    <w:p w14:paraId="06918508" w14:textId="77777777" w:rsidR="00FC23F7" w:rsidRPr="0026464A" w:rsidRDefault="00FC23F7" w:rsidP="00FC23F7"/>
    <w:p w14:paraId="17A9471F" w14:textId="77777777" w:rsidR="00FC23F7" w:rsidRPr="0026464A" w:rsidRDefault="00FC23F7" w:rsidP="00FC23F7">
      <w:r w:rsidRPr="0026464A">
        <w:t>Bemerkninger til den tekniske beskrivelsen og mengdefortegnelser kan anføres på det aktuelle sted, men skal i så fall også opplistes i tilbudsbrevet med henvisning til sidetall og postnummer.</w:t>
      </w:r>
    </w:p>
    <w:p w14:paraId="541A211D" w14:textId="77777777" w:rsidR="00FC23F7" w:rsidRPr="0026464A" w:rsidRDefault="00FC23F7" w:rsidP="00FC23F7"/>
    <w:p w14:paraId="09753FDD" w14:textId="77777777" w:rsidR="00FC23F7" w:rsidRPr="0026464A" w:rsidRDefault="00FC23F7" w:rsidP="00FC23F7">
      <w:r w:rsidRPr="0026464A">
        <w:t>Det er ikke adgang til å ta forbehold mot grunnleggende elementer i konkurransegrunnlaget.</w:t>
      </w:r>
    </w:p>
    <w:p w14:paraId="721FAB18" w14:textId="77777777" w:rsidR="00FC23F7" w:rsidRPr="0026464A" w:rsidRDefault="00FC23F7" w:rsidP="00FC23F7"/>
    <w:p w14:paraId="43F39F32" w14:textId="77777777" w:rsidR="00FC23F7" w:rsidRPr="0026464A" w:rsidRDefault="00FC23F7" w:rsidP="00FC23F7">
      <w:r w:rsidRPr="0026464A">
        <w:t>Henvisning til standardiserte leveringsvilkår eller lignende vil bli betraktet som forbehold i den grad de avviker fra foreliggende konkurranseregler og kontraktsbestemmelser. Slike forbehold kan medføre at tilbudet avvises.</w:t>
      </w:r>
    </w:p>
    <w:p w14:paraId="742F1528" w14:textId="77777777" w:rsidR="00FC23F7" w:rsidRPr="0026464A" w:rsidRDefault="00FC23F7" w:rsidP="00FC23F7"/>
    <w:p w14:paraId="4D4B911F" w14:textId="5C39819D" w:rsidR="00FC23F7" w:rsidRPr="0026464A" w:rsidRDefault="00FC23F7" w:rsidP="00FC23F7">
      <w:pPr>
        <w:rPr>
          <w:i/>
          <w:iCs/>
          <w:color w:val="FF0000"/>
        </w:rPr>
      </w:pPr>
      <w:r w:rsidRPr="0026464A">
        <w:t xml:space="preserve">Forbehold om regulering av kontraktssum på annen måte enn angitt for den aktuelle kontrakt i </w:t>
      </w:r>
      <w:r w:rsidRPr="00A35196">
        <w:t xml:space="preserve">Statsbyggs generelle og spesielle kontraktsbestemmelser for entrepriser (Entrepriseboka), jf. vedlegg, </w:t>
      </w:r>
      <w:r w:rsidRPr="0026464A">
        <w:t>herunder valutaforbehold, vil ikke aksepteres.</w:t>
      </w:r>
    </w:p>
    <w:p w14:paraId="670B3A2F" w14:textId="77777777" w:rsidR="00FC23F7" w:rsidRPr="0026464A" w:rsidRDefault="00FC23F7" w:rsidP="00FC23F7">
      <w:pPr>
        <w:rPr>
          <w:rFonts w:cs="Arial"/>
          <w:i/>
          <w:iCs/>
          <w:color w:val="FF0000"/>
        </w:rPr>
      </w:pPr>
    </w:p>
    <w:p w14:paraId="34C41ACE" w14:textId="77777777" w:rsidR="00FC23F7" w:rsidRPr="0026464A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04" w:name="_Toc107034763"/>
      <w:bookmarkStart w:id="105" w:name="_Toc370295883"/>
      <w:bookmarkStart w:id="106" w:name="_Toc228970265"/>
      <w:r w:rsidRPr="0026464A">
        <w:t>Forbehold om forskudd</w:t>
      </w:r>
      <w:bookmarkEnd w:id="104"/>
      <w:bookmarkEnd w:id="105"/>
      <w:bookmarkEnd w:id="106"/>
    </w:p>
    <w:p w14:paraId="624522BB" w14:textId="77777777" w:rsidR="00FC23F7" w:rsidRPr="00F5314C" w:rsidRDefault="00FC23F7" w:rsidP="00FC23F7"/>
    <w:p w14:paraId="547E93D2" w14:textId="77777777" w:rsidR="00FC23F7" w:rsidRPr="0009528F" w:rsidRDefault="00FC23F7" w:rsidP="00FC23F7">
      <w:r w:rsidRPr="0009528F">
        <w:t xml:space="preserve">Forbehold om forskudd vil </w:t>
      </w:r>
      <w:r>
        <w:t>ikke aksepteres</w:t>
      </w:r>
      <w:r w:rsidRPr="0009528F">
        <w:t xml:space="preserve">. </w:t>
      </w:r>
    </w:p>
    <w:p w14:paraId="39CF19BF" w14:textId="77777777" w:rsidR="00A35196" w:rsidRPr="0009528F" w:rsidRDefault="00A35196" w:rsidP="00FC23F7">
      <w:pPr>
        <w:pStyle w:val="Brdtekst"/>
        <w:rPr>
          <w:rFonts w:cs="Arial"/>
        </w:rPr>
      </w:pPr>
    </w:p>
    <w:p w14:paraId="67474A14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07" w:name="_Toc107034764"/>
      <w:bookmarkStart w:id="108" w:name="_Toc370295884"/>
      <w:bookmarkStart w:id="109" w:name="_Toc228970266"/>
      <w:r w:rsidRPr="0009528F">
        <w:t>Alternative tilbud</w:t>
      </w:r>
      <w:bookmarkEnd w:id="107"/>
      <w:bookmarkEnd w:id="108"/>
      <w:bookmarkEnd w:id="109"/>
    </w:p>
    <w:p w14:paraId="34F1CBF7" w14:textId="77777777" w:rsidR="00FC23F7" w:rsidRPr="0009528F" w:rsidRDefault="00FC23F7" w:rsidP="00FC23F7"/>
    <w:p w14:paraId="13FE8A87" w14:textId="77777777" w:rsidR="00FC23F7" w:rsidRPr="0009528F" w:rsidRDefault="00FC23F7" w:rsidP="00FC23F7">
      <w:pPr>
        <w:rPr>
          <w:i/>
          <w:iCs/>
          <w:color w:val="FF0000"/>
        </w:rPr>
      </w:pPr>
      <w:r w:rsidRPr="0009528F">
        <w:t>Det er ikke adgang til å gi alternative tilbud.</w:t>
      </w:r>
      <w:r w:rsidRPr="0009528F">
        <w:rPr>
          <w:i/>
          <w:iCs/>
          <w:color w:val="FF0000"/>
        </w:rPr>
        <w:t xml:space="preserve"> </w:t>
      </w:r>
      <w:r w:rsidRPr="0009528F">
        <w:rPr>
          <w:iCs/>
        </w:rPr>
        <w:t>Tilbud på annen løsning enn de spesifiserte eller som på annen måte ikke er i overensstemmelse med konkurransegrunnlaget, vil anses som et tilbud med forbehold eller avvik, jf. pkt 5.1 ovenfor.</w:t>
      </w:r>
    </w:p>
    <w:p w14:paraId="46DDAF09" w14:textId="77777777" w:rsidR="00FC23F7" w:rsidRPr="0009528F" w:rsidRDefault="00FC23F7" w:rsidP="00FC23F7">
      <w:pPr>
        <w:rPr>
          <w:rFonts w:cs="Arial"/>
        </w:rPr>
      </w:pPr>
    </w:p>
    <w:p w14:paraId="4190BCBE" w14:textId="77777777" w:rsidR="00FC23F7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10" w:name="_Toc107034765"/>
      <w:bookmarkStart w:id="111" w:name="_Toc370295885"/>
      <w:bookmarkStart w:id="112" w:name="_Toc228970267"/>
      <w:r w:rsidRPr="0009528F">
        <w:t>Tilbud på deler av oppdraget</w:t>
      </w:r>
      <w:bookmarkEnd w:id="110"/>
      <w:bookmarkEnd w:id="111"/>
      <w:bookmarkEnd w:id="112"/>
    </w:p>
    <w:p w14:paraId="68A5A202" w14:textId="77777777" w:rsidR="00FC23F7" w:rsidRPr="00F5314C" w:rsidRDefault="00FC23F7" w:rsidP="00FC23F7"/>
    <w:p w14:paraId="4AF9419F" w14:textId="77777777" w:rsidR="00FC23F7" w:rsidRDefault="00FC23F7" w:rsidP="00FC23F7">
      <w:r w:rsidRPr="0009528F">
        <w:t>Det er ikke adgang til å gi tilbud på deler av oppdraget.</w:t>
      </w:r>
    </w:p>
    <w:p w14:paraId="57574DAC" w14:textId="77777777" w:rsidR="00FC23F7" w:rsidRPr="0009528F" w:rsidRDefault="00FC23F7" w:rsidP="00FC23F7"/>
    <w:p w14:paraId="585AF15D" w14:textId="77777777" w:rsidR="00FC23F7" w:rsidRDefault="00FC23F7" w:rsidP="00FC23F7">
      <w:pPr>
        <w:jc w:val="both"/>
      </w:pPr>
    </w:p>
    <w:p w14:paraId="33EA5354" w14:textId="77777777" w:rsidR="00FC23F7" w:rsidRPr="0009528F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360" w:hanging="360"/>
      </w:pPr>
      <w:bookmarkStart w:id="113" w:name="_Toc107034766"/>
      <w:bookmarkStart w:id="114" w:name="_Toc370295886"/>
      <w:bookmarkStart w:id="115" w:name="_Toc228970268"/>
      <w:r w:rsidRPr="0009528F">
        <w:t>Krav til tilbudet</w:t>
      </w:r>
      <w:bookmarkEnd w:id="113"/>
      <w:bookmarkEnd w:id="114"/>
      <w:bookmarkEnd w:id="115"/>
    </w:p>
    <w:p w14:paraId="3F8B8F7D" w14:textId="77777777" w:rsidR="00FC23F7" w:rsidRPr="0009528F" w:rsidRDefault="00FC23F7" w:rsidP="00FC23F7">
      <w:pPr>
        <w:rPr>
          <w:rFonts w:cs="Arial"/>
        </w:rPr>
      </w:pPr>
    </w:p>
    <w:p w14:paraId="680C7D4F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16" w:name="_Toc107034767"/>
      <w:bookmarkStart w:id="117" w:name="_Toc370295887"/>
      <w:bookmarkStart w:id="118" w:name="_Toc228970269"/>
      <w:r w:rsidRPr="0009528F">
        <w:t>Elektronisk tilbudsavgivelse</w:t>
      </w:r>
      <w:bookmarkEnd w:id="116"/>
      <w:bookmarkEnd w:id="117"/>
      <w:bookmarkEnd w:id="118"/>
    </w:p>
    <w:p w14:paraId="423023CE" w14:textId="77777777" w:rsidR="00FC23F7" w:rsidRPr="0009528F" w:rsidRDefault="00FC23F7" w:rsidP="00FC23F7">
      <w:pPr>
        <w:rPr>
          <w:rFonts w:cs="Arial"/>
        </w:rPr>
      </w:pPr>
    </w:p>
    <w:p w14:paraId="4BDA6316" w14:textId="77777777" w:rsidR="00FC23F7" w:rsidRPr="00375DCC" w:rsidRDefault="00FC23F7" w:rsidP="00FC23F7">
      <w:r w:rsidRPr="00375DCC">
        <w:t xml:space="preserve">Tilbudet skal i sin helhet leveres elektronisk </w:t>
      </w:r>
      <w:r>
        <w:t>via Mercellportalen; www.mercell.com</w:t>
      </w:r>
      <w:r w:rsidRPr="00375DCC">
        <w:t>. Det samme gjelder for endring av tilbudene.</w:t>
      </w:r>
    </w:p>
    <w:p w14:paraId="14182740" w14:textId="77777777" w:rsidR="00FC23F7" w:rsidRPr="00375DCC" w:rsidRDefault="00FC23F7" w:rsidP="00FC23F7"/>
    <w:p w14:paraId="7DA67712" w14:textId="77777777" w:rsidR="00FC23F7" w:rsidRPr="00375DCC" w:rsidRDefault="00FC23F7" w:rsidP="00FC23F7">
      <w:r w:rsidRPr="00375DCC">
        <w:rPr>
          <w:b/>
        </w:rPr>
        <w:t xml:space="preserve">Tilbud levert på annen måte, vil bli avvist. </w:t>
      </w:r>
    </w:p>
    <w:p w14:paraId="7632EFE9" w14:textId="77777777" w:rsidR="00FC23F7" w:rsidRPr="00375DCC" w:rsidRDefault="00FC23F7" w:rsidP="00FC23F7">
      <w:pPr>
        <w:rPr>
          <w:b/>
        </w:rPr>
      </w:pPr>
    </w:p>
    <w:p w14:paraId="1B2ABFF3" w14:textId="77777777" w:rsidR="00FC23F7" w:rsidRPr="00375DCC" w:rsidRDefault="00FC23F7" w:rsidP="00FC23F7">
      <w:r w:rsidRPr="00375DCC">
        <w:lastRenderedPageBreak/>
        <w:t>Følgende filformater aksepteres. Filene skal være fri for virus og ikke kryptert:</w:t>
      </w:r>
    </w:p>
    <w:p w14:paraId="2A2A4610" w14:textId="77777777" w:rsidR="00FC23F7" w:rsidRPr="006F7533" w:rsidRDefault="00FC23F7" w:rsidP="00FC23F7"/>
    <w:p w14:paraId="32CEA868" w14:textId="77777777" w:rsidR="00FC23F7" w:rsidRPr="0016414A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9E4C2A">
        <w:t>Tekstdokument: PDF/A, XML, TIFF</w:t>
      </w:r>
      <w:r w:rsidRPr="004C4A8A">
        <w:t>, GAP eller Word</w:t>
      </w:r>
    </w:p>
    <w:p w14:paraId="3D1F7A65" w14:textId="77777777" w:rsidR="00FC23F7" w:rsidRPr="0016414A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16414A">
        <w:t>Tabeller: Excel</w:t>
      </w:r>
    </w:p>
    <w:p w14:paraId="7BA73BA5" w14:textId="77777777" w:rsidR="00FC23F7" w:rsidRPr="0016414A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16414A">
        <w:t>Bildefiler: JPEG eller TIFF</w:t>
      </w:r>
    </w:p>
    <w:p w14:paraId="59A829AB" w14:textId="77777777" w:rsidR="00FC23F7" w:rsidRPr="0016414A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16414A">
        <w:t xml:space="preserve">Kart: TIFF </w:t>
      </w:r>
    </w:p>
    <w:p w14:paraId="2353615C" w14:textId="77777777" w:rsidR="00FC23F7" w:rsidRPr="0016414A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16414A">
        <w:t xml:space="preserve">Video: MPEG 2 </w:t>
      </w:r>
    </w:p>
    <w:p w14:paraId="50CAD0E6" w14:textId="77777777" w:rsidR="00FC23F7" w:rsidRPr="0097670A" w:rsidRDefault="00FC23F7" w:rsidP="00FC23F7">
      <w:pPr>
        <w:pStyle w:val="Listeavsnitt"/>
        <w:numPr>
          <w:ilvl w:val="0"/>
          <w:numId w:val="21"/>
        </w:numPr>
        <w:spacing w:line="240" w:lineRule="auto"/>
      </w:pPr>
      <w:r w:rsidRPr="0016414A">
        <w:t xml:space="preserve">Lyd: MP3, PCM eller PCM-basert Wave </w:t>
      </w:r>
    </w:p>
    <w:p w14:paraId="0FBCF687" w14:textId="77777777" w:rsidR="00FC23F7" w:rsidRPr="00A2009F" w:rsidRDefault="00FC23F7" w:rsidP="00FC23F7">
      <w:pPr>
        <w:rPr>
          <w:rFonts w:eastAsia="Calibri"/>
          <w:color w:val="000000"/>
          <w:szCs w:val="24"/>
        </w:rPr>
      </w:pPr>
    </w:p>
    <w:p w14:paraId="5F4A4CE4" w14:textId="77777777" w:rsidR="00FC23F7" w:rsidRPr="00A2009F" w:rsidRDefault="00FC23F7" w:rsidP="00FC23F7">
      <w:pPr>
        <w:rPr>
          <w:b/>
          <w:szCs w:val="24"/>
        </w:rPr>
      </w:pPr>
      <w:r w:rsidRPr="00A2009F">
        <w:rPr>
          <w:b/>
          <w:szCs w:val="24"/>
        </w:rPr>
        <w:t xml:space="preserve">Infiserte og krypterte filer, samt filer i et annet format enn ovenfor angitt, vil bli avvist i </w:t>
      </w:r>
      <w:r>
        <w:rPr>
          <w:b/>
          <w:szCs w:val="24"/>
        </w:rPr>
        <w:t>Mercellportalen/</w:t>
      </w:r>
      <w:r w:rsidRPr="00A2009F">
        <w:rPr>
          <w:b/>
          <w:szCs w:val="24"/>
        </w:rPr>
        <w:t>Statsbyggs datasystem, og tilbudet evaluert som om slike filer ikke var levert.</w:t>
      </w:r>
    </w:p>
    <w:p w14:paraId="4074BB58" w14:textId="77777777" w:rsidR="00FC23F7" w:rsidRPr="0083577A" w:rsidRDefault="00FC23F7" w:rsidP="00FC23F7">
      <w:pPr>
        <w:rPr>
          <w:b/>
          <w:bCs/>
          <w:color w:val="00B050"/>
        </w:rPr>
      </w:pPr>
    </w:p>
    <w:p w14:paraId="1C853337" w14:textId="77777777" w:rsidR="00FC23F7" w:rsidRPr="0009528F" w:rsidRDefault="00FC23F7" w:rsidP="00FC23F7">
      <w:pPr>
        <w:rPr>
          <w:rFonts w:cs="Arial"/>
        </w:rPr>
      </w:pPr>
    </w:p>
    <w:p w14:paraId="3D0A7F20" w14:textId="77777777" w:rsidR="00FC23F7" w:rsidRPr="0016414A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19" w:name="_Toc107034768"/>
      <w:bookmarkStart w:id="120" w:name="_Toc370295888"/>
      <w:bookmarkStart w:id="121" w:name="_Toc228970270"/>
      <w:r w:rsidRPr="009E4C2A">
        <w:t>Vedståelsesfrist</w:t>
      </w:r>
      <w:bookmarkEnd w:id="119"/>
      <w:bookmarkEnd w:id="120"/>
      <w:bookmarkEnd w:id="121"/>
    </w:p>
    <w:p w14:paraId="56BBC6AA" w14:textId="77777777" w:rsidR="00FC23F7" w:rsidRPr="0009528F" w:rsidRDefault="00FC23F7" w:rsidP="00FC23F7"/>
    <w:p w14:paraId="246E53CA" w14:textId="479EC1BF" w:rsidR="00FC23F7" w:rsidRPr="0009528F" w:rsidRDefault="00FC23F7" w:rsidP="4AF4C301">
      <w:pPr>
        <w:spacing w:line="257" w:lineRule="auto"/>
      </w:pPr>
      <w:r w:rsidRPr="0009528F">
        <w:t xml:space="preserve">Tilbudet er bindende </w:t>
      </w:r>
      <w:r w:rsidRPr="004C4A8A">
        <w:t>i 3 måneder</w:t>
      </w:r>
      <w:r w:rsidRPr="0009528F">
        <w:t xml:space="preserve">, regnet f.o.m. tilbudsfristens utløp. </w:t>
      </w:r>
      <w:r w:rsidR="26D8749D" w:rsidRPr="0004689E">
        <w:rPr>
          <w:rFonts w:eastAsia="Calibri" w:cstheme="minorHAnsi"/>
          <w:szCs w:val="21"/>
        </w:rPr>
        <w:t>Det opprinnelige tilbudet vedblir å være bindende selv om det fremsettes nye tilbud under eventuell dialog.</w:t>
      </w:r>
    </w:p>
    <w:p w14:paraId="1F73DFEF" w14:textId="77777777" w:rsidR="00FC23F7" w:rsidRPr="0009528F" w:rsidRDefault="00FC23F7" w:rsidP="00FC23F7">
      <w:pPr>
        <w:rPr>
          <w:rFonts w:cs="Arial"/>
        </w:rPr>
      </w:pPr>
    </w:p>
    <w:p w14:paraId="3B629922" w14:textId="77777777" w:rsidR="00FC23F7" w:rsidRPr="0016414A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22" w:name="_Toc107034769"/>
      <w:bookmarkStart w:id="123" w:name="_Toc370295889"/>
      <w:bookmarkStart w:id="124" w:name="_Toc228970271"/>
      <w:r w:rsidRPr="009E4C2A">
        <w:t>Tilbudets språk</w:t>
      </w:r>
      <w:bookmarkEnd w:id="122"/>
      <w:bookmarkEnd w:id="123"/>
      <w:bookmarkEnd w:id="124"/>
    </w:p>
    <w:p w14:paraId="509987DD" w14:textId="77777777" w:rsidR="00FC23F7" w:rsidRPr="0009528F" w:rsidRDefault="00FC23F7" w:rsidP="00FC23F7">
      <w:pPr>
        <w:rPr>
          <w:rFonts w:cs="Arial"/>
        </w:rPr>
      </w:pPr>
    </w:p>
    <w:p w14:paraId="2CFE134F" w14:textId="77777777" w:rsidR="00FC23F7" w:rsidRPr="0009528F" w:rsidRDefault="00FC23F7" w:rsidP="00FC23F7">
      <w:r w:rsidRPr="0009528F">
        <w:t>Tilbudet og alle tilhørende dokumenter skal avgis på norsk.</w:t>
      </w:r>
    </w:p>
    <w:p w14:paraId="2A37985D" w14:textId="77777777" w:rsidR="00FC23F7" w:rsidRPr="0009528F" w:rsidRDefault="00FC23F7" w:rsidP="00FC23F7"/>
    <w:p w14:paraId="31DCF962" w14:textId="77777777" w:rsidR="00FC23F7" w:rsidRPr="0009528F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25" w:name="_Toc107034770"/>
      <w:bookmarkStart w:id="126" w:name="_Toc370295890"/>
      <w:bookmarkStart w:id="127" w:name="_Toc228970272"/>
      <w:r w:rsidRPr="009E4C2A">
        <w:t>Hva skal leveres</w:t>
      </w:r>
      <w:r>
        <w:t xml:space="preserve"> </w:t>
      </w:r>
      <w:r w:rsidRPr="0016414A">
        <w:t>– hvilken filstruktur skal benyttes</w:t>
      </w:r>
      <w:r w:rsidRPr="0009528F">
        <w:t>?</w:t>
      </w:r>
      <w:bookmarkEnd w:id="125"/>
      <w:bookmarkEnd w:id="126"/>
      <w:bookmarkEnd w:id="127"/>
    </w:p>
    <w:p w14:paraId="64D8CD6B" w14:textId="77777777" w:rsidR="00FC23F7" w:rsidRPr="00375DCC" w:rsidRDefault="00FC23F7" w:rsidP="00FC23F7"/>
    <w:p w14:paraId="6C4D77BB" w14:textId="77777777" w:rsidR="00FC23F7" w:rsidRPr="00D877E9" w:rsidRDefault="00FC23F7" w:rsidP="00FC23F7">
      <w:pPr>
        <w:ind w:left="567" w:hanging="567"/>
      </w:pPr>
      <w:r w:rsidRPr="00D877E9">
        <w:rPr>
          <w:b/>
        </w:rPr>
        <w:t>1-1</w:t>
      </w:r>
      <w:r w:rsidRPr="00D877E9">
        <w:rPr>
          <w:b/>
        </w:rPr>
        <w:tab/>
        <w:t>Tilbudsbrev</w:t>
      </w:r>
      <w:r w:rsidRPr="00D877E9">
        <w:t xml:space="preserve">, med angivelse av tilbudssum og eventuelle avvik/forbehold fra konkurransegrunnlaget. Tilbudsbrevet skal være undertegnet. </w:t>
      </w:r>
    </w:p>
    <w:p w14:paraId="1190FFF3" w14:textId="00B52606" w:rsidR="002A2B7F" w:rsidRPr="00D877E9" w:rsidRDefault="002A2B7F" w:rsidP="00DB5516">
      <w:pPr>
        <w:tabs>
          <w:tab w:val="left" w:pos="567"/>
        </w:tabs>
        <w:ind w:left="567" w:hanging="567"/>
        <w:rPr>
          <w:rFonts w:ascii="Arial" w:eastAsia="Arial" w:hAnsi="Arial" w:cs="Arial"/>
          <w:bCs/>
        </w:rPr>
      </w:pPr>
      <w:r w:rsidRPr="00D877E9">
        <w:rPr>
          <w:rFonts w:ascii="Arial" w:eastAsia="Arial" w:hAnsi="Arial" w:cs="Arial"/>
          <w:b/>
        </w:rPr>
        <w:t>2-1</w:t>
      </w:r>
      <w:r w:rsidRPr="00D877E9">
        <w:rPr>
          <w:rFonts w:ascii="Arial" w:eastAsia="Arial" w:hAnsi="Arial" w:cs="Arial"/>
          <w:b/>
        </w:rPr>
        <w:tab/>
        <w:t>Eventuelle forpliktelseserklæringer og solidaransvarserklæring</w:t>
      </w:r>
      <w:r w:rsidRPr="00D877E9">
        <w:rPr>
          <w:rFonts w:ascii="Arial" w:eastAsia="Arial" w:hAnsi="Arial" w:cs="Arial"/>
          <w:bCs/>
        </w:rPr>
        <w:t>, jf avsnittene under tabellen i pkt 4.2</w:t>
      </w:r>
      <w:r w:rsidR="005B4ECA" w:rsidRPr="00D877E9">
        <w:rPr>
          <w:rFonts w:ascii="Arial" w:eastAsia="Arial" w:hAnsi="Arial" w:cs="Arial"/>
          <w:bCs/>
        </w:rPr>
        <w:t>.</w:t>
      </w:r>
    </w:p>
    <w:p w14:paraId="72F7366B" w14:textId="37BA4A55" w:rsidR="00FC23F7" w:rsidRPr="00D877E9" w:rsidRDefault="002A2B7F" w:rsidP="00FC23F7">
      <w:pPr>
        <w:tabs>
          <w:tab w:val="left" w:pos="567"/>
        </w:tabs>
      </w:pPr>
      <w:r w:rsidRPr="00D877E9">
        <w:rPr>
          <w:b/>
        </w:rPr>
        <w:t>3</w:t>
      </w:r>
      <w:r w:rsidR="00FC23F7" w:rsidRPr="00D877E9">
        <w:rPr>
          <w:b/>
        </w:rPr>
        <w:t>-1</w:t>
      </w:r>
      <w:r w:rsidR="00FC23F7" w:rsidRPr="00D877E9">
        <w:rPr>
          <w:b/>
        </w:rPr>
        <w:tab/>
        <w:t>Tilbudsskjema</w:t>
      </w:r>
      <w:r w:rsidR="00FC23F7" w:rsidRPr="00D877E9">
        <w:t xml:space="preserve"> i utfylt og signert stand (vedlegg)</w:t>
      </w:r>
    </w:p>
    <w:p w14:paraId="10EF9FE2" w14:textId="00C26C49" w:rsidR="00FC23F7" w:rsidRPr="00D877E9" w:rsidRDefault="002A2B7F" w:rsidP="00FC23F7">
      <w:pPr>
        <w:tabs>
          <w:tab w:val="left" w:pos="567"/>
        </w:tabs>
      </w:pPr>
      <w:r w:rsidRPr="00D877E9">
        <w:rPr>
          <w:b/>
        </w:rPr>
        <w:t>3</w:t>
      </w:r>
      <w:r w:rsidR="00FC23F7" w:rsidRPr="00D877E9">
        <w:rPr>
          <w:b/>
        </w:rPr>
        <w:t>-2</w:t>
      </w:r>
      <w:r w:rsidR="00FC23F7" w:rsidRPr="00D877E9">
        <w:rPr>
          <w:b/>
        </w:rPr>
        <w:tab/>
        <w:t>Beskrivende mengdeberegninger</w:t>
      </w:r>
      <w:r w:rsidR="00FC23F7" w:rsidRPr="00D877E9">
        <w:t xml:space="preserve"> (beskrivelsen) i utfylt stand (vedlegg)</w:t>
      </w:r>
    </w:p>
    <w:p w14:paraId="53D56210" w14:textId="26682399" w:rsidR="00FC23F7" w:rsidRPr="00D877E9" w:rsidRDefault="002A2B7F" w:rsidP="00FC23F7">
      <w:pPr>
        <w:tabs>
          <w:tab w:val="left" w:pos="567"/>
        </w:tabs>
        <w:ind w:left="567" w:hanging="567"/>
      </w:pPr>
      <w:r w:rsidRPr="00D877E9">
        <w:rPr>
          <w:b/>
        </w:rPr>
        <w:t>5</w:t>
      </w:r>
      <w:r w:rsidR="00726381" w:rsidRPr="00D877E9">
        <w:rPr>
          <w:b/>
        </w:rPr>
        <w:t>-1</w:t>
      </w:r>
      <w:r w:rsidR="00726381" w:rsidRPr="00D877E9">
        <w:rPr>
          <w:b/>
        </w:rPr>
        <w:tab/>
      </w:r>
      <w:r w:rsidR="00FC23F7" w:rsidRPr="00D877E9">
        <w:rPr>
          <w:b/>
        </w:rPr>
        <w:t>Statsbyggs egenerklæringsskjema vedrørende kvalifikasjonskrav og avvisningsgrunner</w:t>
      </w:r>
      <w:r w:rsidR="00FC23F7" w:rsidRPr="00D877E9">
        <w:rPr>
          <w:bCs/>
        </w:rPr>
        <w:t>, jf pkt 4.2-4.3 (vedlegg)</w:t>
      </w:r>
      <w:r w:rsidR="005B4ECA" w:rsidRPr="00D877E9">
        <w:rPr>
          <w:bCs/>
        </w:rPr>
        <w:t xml:space="preserve">. </w:t>
      </w:r>
      <w:r w:rsidR="005B4ECA" w:rsidRPr="00D877E9">
        <w:rPr>
          <w:rFonts w:ascii="Arial" w:eastAsia="Arial" w:hAnsi="Arial" w:cs="Times New Roman"/>
          <w:bCs/>
        </w:rPr>
        <w:t>Foretak som tilbyder støtter seg på for å bli kvalifisert, må levere eget egenerklæringsskjema.</w:t>
      </w:r>
    </w:p>
    <w:p w14:paraId="3C1FEC29" w14:textId="44756100" w:rsidR="00FC23F7" w:rsidRPr="00D877E9" w:rsidRDefault="002A2B7F" w:rsidP="00FC23F7">
      <w:pPr>
        <w:tabs>
          <w:tab w:val="left" w:pos="567"/>
        </w:tabs>
      </w:pPr>
      <w:r w:rsidRPr="00D877E9">
        <w:t>6</w:t>
      </w:r>
      <w:r w:rsidR="00FC23F7" w:rsidRPr="00D877E9">
        <w:tab/>
        <w:t>Den etterspurte dokumentasjonen i tabellen for tildelingskriterier, jf pkt 4.4</w:t>
      </w:r>
    </w:p>
    <w:p w14:paraId="4C1D55F2" w14:textId="41A5A799" w:rsidR="00FC23F7" w:rsidRPr="00D877E9" w:rsidRDefault="002A2B7F" w:rsidP="00FC23F7">
      <w:pPr>
        <w:tabs>
          <w:tab w:val="left" w:pos="567"/>
        </w:tabs>
        <w:rPr>
          <w:b/>
        </w:rPr>
      </w:pPr>
      <w:r w:rsidRPr="00D877E9">
        <w:rPr>
          <w:b/>
        </w:rPr>
        <w:t>7</w:t>
      </w:r>
      <w:r w:rsidR="00FC23F7" w:rsidRPr="00D877E9">
        <w:rPr>
          <w:b/>
        </w:rPr>
        <w:t>-1</w:t>
      </w:r>
      <w:r w:rsidR="00FC23F7" w:rsidRPr="00D877E9">
        <w:rPr>
          <w:b/>
        </w:rPr>
        <w:tab/>
        <w:t>Innholdsfortegnelse</w:t>
      </w:r>
    </w:p>
    <w:p w14:paraId="1C76FD2F" w14:textId="77777777" w:rsidR="00FC23F7" w:rsidRPr="00B4511B" w:rsidRDefault="00FC23F7" w:rsidP="00FC23F7"/>
    <w:p w14:paraId="1BDBA681" w14:textId="77777777" w:rsidR="00FC23F7" w:rsidRPr="00B4511B" w:rsidRDefault="00FC23F7" w:rsidP="00FC23F7">
      <w:r w:rsidRPr="00B4511B">
        <w:rPr>
          <w:szCs w:val="24"/>
        </w:rPr>
        <w:t>For å lette arkivering og gjenfinning av dokumentasjon,</w:t>
      </w:r>
      <w:r w:rsidRPr="00B4511B">
        <w:t xml:space="preserve"> </w:t>
      </w:r>
      <w:r>
        <w:t>b</w:t>
      </w:r>
      <w:r w:rsidRPr="00B4511B">
        <w:t xml:space="preserve">es tilbyderne </w:t>
      </w:r>
      <w:r>
        <w:t>om</w:t>
      </w:r>
      <w:r w:rsidRPr="00B4511B">
        <w:t xml:space="preserve"> å følge ovennevnte nummerering ved disponering av sitt tilbud og navngi filene som vist ovenfor i fet skrift, med nummeret først</w:t>
      </w:r>
      <w:r>
        <w:t>, og uten bruk av undermapper</w:t>
      </w:r>
      <w:r w:rsidRPr="00B4511B">
        <w:t>.</w:t>
      </w:r>
      <w:r w:rsidRPr="00B4511B">
        <w:rPr>
          <w:szCs w:val="24"/>
        </w:rPr>
        <w:t xml:space="preserve"> </w:t>
      </w:r>
    </w:p>
    <w:p w14:paraId="548F5FB4" w14:textId="77777777" w:rsidR="00FC23F7" w:rsidRPr="0009528F" w:rsidRDefault="00FC23F7" w:rsidP="00FC23F7"/>
    <w:p w14:paraId="1B57691D" w14:textId="77777777" w:rsidR="00FC23F7" w:rsidRPr="0009528F" w:rsidRDefault="00FC23F7" w:rsidP="00FC23F7">
      <w:r w:rsidRPr="0009528F">
        <w:rPr>
          <w:b/>
          <w:bCs/>
        </w:rPr>
        <w:t>Tilbud som ikke inneholder alle opplysninger og dokumenter som er etterspurt,</w:t>
      </w:r>
      <w:r>
        <w:rPr>
          <w:b/>
          <w:bCs/>
        </w:rPr>
        <w:t xml:space="preserve"> eller som ikke oppfyller kravene til utforming av tilbudet som Statsbygg har fastsatt,</w:t>
      </w:r>
      <w:r w:rsidRPr="0009528F">
        <w:rPr>
          <w:b/>
          <w:bCs/>
        </w:rPr>
        <w:t xml:space="preserve"> vil kunne bli avvist.</w:t>
      </w:r>
      <w:r w:rsidRPr="0009528F">
        <w:t xml:space="preserve"> </w:t>
      </w:r>
    </w:p>
    <w:p w14:paraId="03684685" w14:textId="77777777" w:rsidR="00FC23F7" w:rsidRPr="0009528F" w:rsidRDefault="00FC23F7" w:rsidP="00FC23F7">
      <w:pPr>
        <w:rPr>
          <w:rFonts w:cs="Arial"/>
        </w:rPr>
      </w:pPr>
    </w:p>
    <w:p w14:paraId="52660CA5" w14:textId="77777777" w:rsidR="00FC23F7" w:rsidRPr="0016414A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28" w:name="_Toc107034771"/>
      <w:bookmarkStart w:id="129" w:name="_Toc370295891"/>
      <w:bookmarkStart w:id="130" w:name="_Toc228970273"/>
      <w:r w:rsidRPr="009E4C2A">
        <w:t>Innleveringssted og tilbudsfrist</w:t>
      </w:r>
      <w:bookmarkEnd w:id="128"/>
      <w:bookmarkEnd w:id="129"/>
      <w:bookmarkEnd w:id="130"/>
    </w:p>
    <w:p w14:paraId="2FFFF5DA" w14:textId="77777777" w:rsidR="00FC23F7" w:rsidRPr="0009528F" w:rsidRDefault="00FC23F7" w:rsidP="00FC23F7">
      <w:pPr>
        <w:rPr>
          <w:rFonts w:cs="Arial"/>
        </w:rPr>
      </w:pPr>
    </w:p>
    <w:p w14:paraId="098772DB" w14:textId="77777777" w:rsidR="00FC23F7" w:rsidRPr="00375DCC" w:rsidRDefault="00FC23F7" w:rsidP="00FC23F7">
      <w:r>
        <w:t>T</w:t>
      </w:r>
      <w:r w:rsidRPr="009E4C2A">
        <w:t xml:space="preserve">ilbudet </w:t>
      </w:r>
      <w:r w:rsidRPr="0009528F">
        <w:t xml:space="preserve">skal </w:t>
      </w:r>
      <w:r w:rsidRPr="004A0834">
        <w:rPr>
          <w:u w:val="single"/>
        </w:rPr>
        <w:t>leveres</w:t>
      </w:r>
      <w:r w:rsidRPr="004A0834">
        <w:t xml:space="preserve"> </w:t>
      </w:r>
      <w:r>
        <w:t>elektronisk via Mercellportalen;</w:t>
      </w:r>
      <w:r w:rsidRPr="00F55B77">
        <w:t xml:space="preserve"> </w:t>
      </w:r>
      <w:r>
        <w:t>www.mercell.com.</w:t>
      </w:r>
    </w:p>
    <w:p w14:paraId="2C4DFA0D" w14:textId="77777777" w:rsidR="00FC23F7" w:rsidRPr="0009528F" w:rsidRDefault="00FC23F7" w:rsidP="00FC23F7"/>
    <w:p w14:paraId="7FA4ADDD" w14:textId="5C0D8F4E" w:rsidR="00FC23F7" w:rsidRDefault="00FC23F7" w:rsidP="00FC23F7">
      <w:pPr>
        <w:rPr>
          <w:rFonts w:ascii="Arial" w:eastAsia="Arial" w:hAnsi="Arial" w:cs="Times New Roman"/>
          <w:b/>
          <w:bCs/>
          <w:u w:val="single"/>
        </w:rPr>
      </w:pPr>
      <w:r w:rsidRPr="002E56B7">
        <w:lastRenderedPageBreak/>
        <w:t xml:space="preserve">Fristen for innlevering av tilbud er </w:t>
      </w:r>
      <w:r w:rsidR="009770CE" w:rsidRPr="002E56B7">
        <w:rPr>
          <w:rFonts w:ascii="Arial" w:eastAsia="Arial" w:hAnsi="Arial" w:cs="Times New Roman"/>
          <w:b/>
          <w:bCs/>
        </w:rPr>
        <w:t>16. juni 2026,</w:t>
      </w:r>
      <w:r w:rsidR="00CE13A8" w:rsidRPr="002E56B7">
        <w:rPr>
          <w:rFonts w:ascii="Arial" w:eastAsia="Arial" w:hAnsi="Arial" w:cs="Times New Roman"/>
          <w:b/>
          <w:bCs/>
          <w:u w:val="single"/>
        </w:rPr>
        <w:t xml:space="preserve"> kl. 12.00.</w:t>
      </w:r>
    </w:p>
    <w:p w14:paraId="20CD3EB1" w14:textId="77777777" w:rsidR="00DB5516" w:rsidRDefault="00DB5516" w:rsidP="00FC23F7">
      <w:pPr>
        <w:rPr>
          <w:b/>
          <w:bCs/>
        </w:rPr>
      </w:pPr>
    </w:p>
    <w:p w14:paraId="6BAEFC95" w14:textId="77777777" w:rsidR="00FC23F7" w:rsidRPr="0009528F" w:rsidRDefault="00FC23F7" w:rsidP="00FC23F7">
      <w:r w:rsidRPr="0009528F">
        <w:rPr>
          <w:b/>
          <w:bCs/>
        </w:rPr>
        <w:t>For sent innkomne tilbud vil bli avvist</w:t>
      </w:r>
      <w:r w:rsidRPr="0009528F">
        <w:t xml:space="preserve">. </w:t>
      </w:r>
    </w:p>
    <w:p w14:paraId="331CBF5D" w14:textId="77777777" w:rsidR="00FC23F7" w:rsidRPr="00F55B77" w:rsidRDefault="00FC23F7" w:rsidP="00FC23F7">
      <w:pPr>
        <w:rPr>
          <w:szCs w:val="21"/>
        </w:rPr>
      </w:pPr>
      <w:r w:rsidRPr="00F55B77">
        <w:rPr>
          <w:szCs w:val="21"/>
        </w:rPr>
        <w:t>(</w:t>
      </w:r>
      <w:r w:rsidRPr="00F55B77">
        <w:rPr>
          <w:rFonts w:cs="Arial"/>
          <w:szCs w:val="21"/>
        </w:rPr>
        <w:t>Merk at systemet heller ikke tillater å levere tilbud elektronisk via Mercellportalen etter tilbudsfristens utløp.)</w:t>
      </w:r>
    </w:p>
    <w:p w14:paraId="70E62787" w14:textId="77777777" w:rsidR="00FC23F7" w:rsidRDefault="00FC23F7" w:rsidP="00FC23F7"/>
    <w:p w14:paraId="48875097" w14:textId="77777777" w:rsidR="00FC23F7" w:rsidRDefault="00FC23F7" w:rsidP="00FC23F7">
      <w:pPr>
        <w:pStyle w:val="Overskrift2"/>
        <w:keepLines w:val="0"/>
        <w:numPr>
          <w:ilvl w:val="1"/>
          <w:numId w:val="20"/>
        </w:numPr>
        <w:ind w:left="567" w:hanging="567"/>
      </w:pPr>
      <w:bookmarkStart w:id="131" w:name="_Toc228970274"/>
      <w:r>
        <w:t>Om Mercellportalen</w:t>
      </w:r>
      <w:bookmarkEnd w:id="131"/>
    </w:p>
    <w:p w14:paraId="0A2B9616" w14:textId="77777777" w:rsidR="00FC23F7" w:rsidRPr="00674F1D" w:rsidRDefault="00FC23F7" w:rsidP="00FC23F7"/>
    <w:p w14:paraId="45298CAE" w14:textId="77777777" w:rsidR="00FC23F7" w:rsidRPr="00F55B77" w:rsidRDefault="00FC23F7" w:rsidP="00FC23F7">
      <w:pPr>
        <w:rPr>
          <w:rFonts w:cs="Arial"/>
          <w:szCs w:val="21"/>
        </w:rPr>
      </w:pPr>
      <w:r w:rsidRPr="00F55B77">
        <w:rPr>
          <w:rFonts w:cs="Arial"/>
          <w:szCs w:val="21"/>
        </w:rPr>
        <w:t xml:space="preserve">For å kunne levere tilbud via Mercellportalen, må man ha en bruker, og logge inn med denne. </w:t>
      </w:r>
    </w:p>
    <w:p w14:paraId="6606BC03" w14:textId="77777777" w:rsidR="00FC23F7" w:rsidRPr="00F55B77" w:rsidRDefault="00FC23F7" w:rsidP="00FC23F7">
      <w:pPr>
        <w:rPr>
          <w:rFonts w:cs="Arial"/>
          <w:szCs w:val="21"/>
        </w:rPr>
      </w:pPr>
    </w:p>
    <w:p w14:paraId="2B679FE6" w14:textId="77777777" w:rsidR="00FC23F7" w:rsidRPr="00F55B77" w:rsidRDefault="00FC23F7" w:rsidP="00FC23F7">
      <w:pPr>
        <w:rPr>
          <w:rFonts w:cs="Arial"/>
          <w:szCs w:val="21"/>
        </w:rPr>
      </w:pPr>
      <w:r w:rsidRPr="00F55B77">
        <w:rPr>
          <w:rFonts w:cs="Arial"/>
          <w:szCs w:val="21"/>
        </w:rPr>
        <w:t>Det anbefales at tilbudet leveres i god tid, minimum 1 time, før fristens utløp. Leverte tilbud kan endres helt frem til tilbudsfristens utløp. Det sist leverte tilbudet regnes som det endelige tilbudet.</w:t>
      </w:r>
    </w:p>
    <w:p w14:paraId="416E081B" w14:textId="77777777" w:rsidR="00FC23F7" w:rsidRPr="00F55B77" w:rsidRDefault="00FC23F7" w:rsidP="00FC23F7">
      <w:pPr>
        <w:rPr>
          <w:rFonts w:cs="Arial"/>
          <w:szCs w:val="21"/>
        </w:rPr>
      </w:pPr>
    </w:p>
    <w:p w14:paraId="3539CD93" w14:textId="77777777" w:rsidR="00FC23F7" w:rsidRPr="00F55B77" w:rsidRDefault="00FC23F7" w:rsidP="00FC23F7">
      <w:pPr>
        <w:rPr>
          <w:rFonts w:cs="Arial"/>
          <w:szCs w:val="21"/>
        </w:rPr>
      </w:pPr>
      <w:r w:rsidRPr="00F55B77">
        <w:rPr>
          <w:rFonts w:cs="Arial"/>
          <w:szCs w:val="21"/>
        </w:rPr>
        <w:t xml:space="preserve">Tilbudet krever elektronisk signatur ved levering. Elektronisk signatur kan skaffes fra ulike leverandører, f. eks www.commfides.com, www.buypass.no eller www.bankid.no. </w:t>
      </w:r>
    </w:p>
    <w:p w14:paraId="05904B1C" w14:textId="77777777" w:rsidR="00FC23F7" w:rsidRPr="00F55B77" w:rsidRDefault="00FC23F7" w:rsidP="00FC23F7">
      <w:pPr>
        <w:rPr>
          <w:rFonts w:cs="Arial"/>
          <w:szCs w:val="21"/>
        </w:rPr>
      </w:pPr>
    </w:p>
    <w:p w14:paraId="0B9E2853" w14:textId="77777777" w:rsidR="00FC23F7" w:rsidRPr="00F55B77" w:rsidRDefault="00FC23F7" w:rsidP="00FC23F7">
      <w:pPr>
        <w:rPr>
          <w:rFonts w:cs="Arial"/>
          <w:b/>
          <w:szCs w:val="21"/>
        </w:rPr>
      </w:pPr>
      <w:r w:rsidRPr="00F55B77">
        <w:rPr>
          <w:rFonts w:cs="Arial"/>
          <w:b/>
          <w:szCs w:val="21"/>
        </w:rPr>
        <w:t>NB! Vi gjør oppmerksom på at det kan ta noen dager å få levert elektronisk signatur, slik at denne prosessen bør settes i gang så snart som mulig.</w:t>
      </w:r>
    </w:p>
    <w:p w14:paraId="4D7D9FA4" w14:textId="77777777" w:rsidR="00FC23F7" w:rsidRPr="00F55B77" w:rsidRDefault="00FC23F7" w:rsidP="00FC23F7">
      <w:pPr>
        <w:jc w:val="both"/>
        <w:rPr>
          <w:rFonts w:cs="Arial"/>
          <w:strike/>
          <w:szCs w:val="21"/>
        </w:rPr>
      </w:pPr>
    </w:p>
    <w:p w14:paraId="676225DA" w14:textId="77777777" w:rsidR="00FC23F7" w:rsidRPr="00F55B77" w:rsidRDefault="00FC23F7" w:rsidP="00FC23F7">
      <w:pPr>
        <w:jc w:val="both"/>
        <w:rPr>
          <w:rFonts w:cs="Arial"/>
          <w:szCs w:val="21"/>
        </w:rPr>
      </w:pPr>
      <w:r w:rsidRPr="00F55B77">
        <w:rPr>
          <w:rFonts w:cs="Arial"/>
          <w:szCs w:val="21"/>
        </w:rPr>
        <w:t>Statsbygg anbefaler at man tester ut signeringen med sertifikatet man har tilgjengelig snarest mulig (i god tid før tilbudsfristen). Testfunksjonaliteten ligger i påmeldings- /tilbudsinnleveringsstegene.</w:t>
      </w:r>
    </w:p>
    <w:p w14:paraId="3B52FCC7" w14:textId="77777777" w:rsidR="00FC23F7" w:rsidRPr="00F55B77" w:rsidRDefault="00FC23F7" w:rsidP="00FC23F7">
      <w:pPr>
        <w:jc w:val="both"/>
        <w:rPr>
          <w:rFonts w:cs="Arial"/>
          <w:szCs w:val="21"/>
        </w:rPr>
      </w:pPr>
    </w:p>
    <w:p w14:paraId="79B83D4D" w14:textId="77777777" w:rsidR="00FC23F7" w:rsidRPr="00F55B77" w:rsidRDefault="00FC23F7" w:rsidP="00FC23F7">
      <w:pPr>
        <w:rPr>
          <w:szCs w:val="21"/>
        </w:rPr>
      </w:pPr>
      <w:r w:rsidRPr="00F55B77">
        <w:rPr>
          <w:color w:val="000000"/>
          <w:szCs w:val="21"/>
        </w:rPr>
        <w:t xml:space="preserve">Ved </w:t>
      </w:r>
      <w:r w:rsidRPr="00F55B77">
        <w:rPr>
          <w:szCs w:val="21"/>
        </w:rPr>
        <w:t xml:space="preserve">spørsmål </w:t>
      </w:r>
      <w:r w:rsidRPr="00F55B77">
        <w:rPr>
          <w:color w:val="000000"/>
          <w:szCs w:val="21"/>
        </w:rPr>
        <w:t>om</w:t>
      </w:r>
      <w:r w:rsidRPr="00F55B77">
        <w:rPr>
          <w:szCs w:val="21"/>
        </w:rPr>
        <w:t xml:space="preserve"> funksjonalitet i verktøyet</w:t>
      </w:r>
      <w:r w:rsidRPr="00F55B77">
        <w:rPr>
          <w:color w:val="000000"/>
          <w:szCs w:val="21"/>
        </w:rPr>
        <w:t xml:space="preserve"> eller hvis du har problemer med å få inngitt tilbud</w:t>
      </w:r>
      <w:r w:rsidRPr="00F55B77">
        <w:rPr>
          <w:rFonts w:cs="Arial"/>
          <w:szCs w:val="21"/>
        </w:rPr>
        <w:t xml:space="preserve">, ta kontakt med Mercell Support på tlf: 21 01 88 60 eller på e-post: </w:t>
      </w:r>
      <w:hyperlink r:id="rId14" w:history="1">
        <w:r w:rsidRPr="00F55B77">
          <w:rPr>
            <w:rStyle w:val="Hyperkobling"/>
            <w:rFonts w:cs="Arial"/>
            <w:szCs w:val="21"/>
          </w:rPr>
          <w:t>support@mercell.com</w:t>
        </w:r>
      </w:hyperlink>
      <w:r w:rsidRPr="00F55B77">
        <w:rPr>
          <w:rFonts w:cs="Arial"/>
          <w:szCs w:val="21"/>
        </w:rPr>
        <w:t xml:space="preserve"> i god tid før tilbudsfristens utløp</w:t>
      </w:r>
    </w:p>
    <w:p w14:paraId="2C14991A" w14:textId="77777777" w:rsidR="00FC23F7" w:rsidRPr="0009528F" w:rsidRDefault="00FC23F7" w:rsidP="00FC23F7"/>
    <w:p w14:paraId="2D42441A" w14:textId="77777777" w:rsidR="00FC23F7" w:rsidRPr="0009528F" w:rsidRDefault="00FC23F7" w:rsidP="00FC23F7"/>
    <w:p w14:paraId="623B6220" w14:textId="77777777" w:rsidR="00FC23F7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567" w:hanging="567"/>
      </w:pPr>
      <w:bookmarkStart w:id="132" w:name="_Toc31689423"/>
      <w:bookmarkStart w:id="133" w:name="_Toc78962705"/>
      <w:bookmarkStart w:id="134" w:name="_Toc370295892"/>
      <w:bookmarkStart w:id="135" w:name="_Toc228970275"/>
      <w:r w:rsidRPr="0009528F">
        <w:t>Oppdragsgivers underskrift</w:t>
      </w:r>
      <w:bookmarkEnd w:id="132"/>
      <w:bookmarkEnd w:id="133"/>
      <w:bookmarkEnd w:id="134"/>
      <w:bookmarkEnd w:id="135"/>
    </w:p>
    <w:p w14:paraId="1B3046CF" w14:textId="5DCAB585" w:rsidR="00FC23F7" w:rsidRDefault="00FC23F7" w:rsidP="00FC23F7">
      <w:pPr>
        <w:rPr>
          <w:i/>
          <w:sz w:val="18"/>
          <w:szCs w:val="18"/>
        </w:rPr>
      </w:pPr>
      <w:r>
        <w:rPr>
          <w:i/>
          <w:sz w:val="18"/>
          <w:szCs w:val="18"/>
        </w:rPr>
        <w:t xml:space="preserve">Elektroniske signaturer og datoer vil bli flettet inn når alle har godkjent dokumentet. </w:t>
      </w:r>
    </w:p>
    <w:p w14:paraId="2DEFAD1D" w14:textId="77777777" w:rsidR="002A7A00" w:rsidRPr="008E4174" w:rsidRDefault="002A7A00" w:rsidP="00FC23F7">
      <w:pPr>
        <w:rPr>
          <w:i/>
          <w:color w:val="FF0000"/>
          <w:sz w:val="18"/>
          <w:szCs w:val="18"/>
        </w:rPr>
      </w:pPr>
    </w:p>
    <w:p w14:paraId="26193D3B" w14:textId="77777777" w:rsidR="00FC23F7" w:rsidRPr="0009528F" w:rsidRDefault="00FC23F7" w:rsidP="00FC23F7">
      <w:pPr>
        <w:rPr>
          <w:rFonts w:cs="Arial"/>
        </w:rPr>
      </w:pPr>
    </w:p>
    <w:tbl>
      <w:tblPr>
        <w:tblStyle w:val="Tabellrutenet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992"/>
        <w:gridCol w:w="851"/>
        <w:gridCol w:w="850"/>
        <w:gridCol w:w="4395"/>
      </w:tblGrid>
      <w:tr w:rsidR="00FC23F7" w14:paraId="71DE7A00" w14:textId="77777777" w:rsidTr="002442EA">
        <w:sdt>
          <w:sdtPr>
            <w:id w:val="1913814622"/>
            <w:lock w:val="contentLocked"/>
            <w:text/>
          </w:sdtPr>
          <w:sdtContent>
            <w:tc>
              <w:tcPr>
                <w:tcW w:w="817" w:type="dxa"/>
              </w:tcPr>
              <w:p w14:paraId="314EC598" w14:textId="77777777" w:rsidR="00FC23F7" w:rsidRDefault="00FC23F7" w:rsidP="002442EA">
                <w:r>
                  <w:t>Sted:</w:t>
                </w:r>
              </w:p>
            </w:tc>
          </w:sdtContent>
        </w:sdt>
        <w:tc>
          <w:tcPr>
            <w:tcW w:w="1843" w:type="dxa"/>
            <w:gridSpan w:val="2"/>
          </w:tcPr>
          <w:p w14:paraId="35FF24CC" w14:textId="2FBE4E4B" w:rsidR="00FC23F7" w:rsidRDefault="00192913" w:rsidP="002442EA">
            <w:r w:rsidRPr="00192913">
              <w:t>Porsgrunn</w:t>
            </w:r>
          </w:p>
        </w:tc>
        <w:sdt>
          <w:sdtPr>
            <w:id w:val="-140814531"/>
            <w:lock w:val="contentLocked"/>
            <w:text/>
          </w:sdtPr>
          <w:sdtContent>
            <w:tc>
              <w:tcPr>
                <w:tcW w:w="850" w:type="dxa"/>
              </w:tcPr>
              <w:p w14:paraId="18337204" w14:textId="77777777" w:rsidR="00FC23F7" w:rsidRDefault="00FC23F7" w:rsidP="002442EA">
                <w:r>
                  <w:t>Dato:</w:t>
                </w:r>
              </w:p>
            </w:tc>
          </w:sdtContent>
        </w:sdt>
        <w:tc>
          <w:tcPr>
            <w:tcW w:w="4395" w:type="dxa"/>
          </w:tcPr>
          <w:p w14:paraId="08A9B702" w14:textId="3BA2D9DB" w:rsidR="00FC23F7" w:rsidRDefault="00094239" w:rsidP="002442EA">
            <w:bookmarkStart w:id="136" w:name="BREVDATO2"/>
            <w:bookmarkEnd w:id="136"/>
            <w:r>
              <w:t>12.05.2026</w:t>
            </w:r>
          </w:p>
        </w:tc>
      </w:tr>
      <w:tr w:rsidR="00FC23F7" w14:paraId="09DE0E9B" w14:textId="77777777" w:rsidTr="002442EA">
        <w:tc>
          <w:tcPr>
            <w:tcW w:w="7905" w:type="dxa"/>
            <w:gridSpan w:val="5"/>
          </w:tcPr>
          <w:p w14:paraId="7EFB4DA1" w14:textId="77777777" w:rsidR="00FC23F7" w:rsidRDefault="00FC23F7" w:rsidP="002442EA"/>
        </w:tc>
      </w:tr>
      <w:tr w:rsidR="00FC23F7" w14:paraId="0AA10FF1" w14:textId="77777777" w:rsidTr="002442EA">
        <w:sdt>
          <w:sdtPr>
            <w:id w:val="105314967"/>
            <w:lock w:val="contentLocked"/>
            <w:text/>
          </w:sdtPr>
          <w:sdtContent>
            <w:tc>
              <w:tcPr>
                <w:tcW w:w="1809" w:type="dxa"/>
                <w:gridSpan w:val="2"/>
              </w:tcPr>
              <w:p w14:paraId="26E30031" w14:textId="77777777" w:rsidR="00FC23F7" w:rsidRDefault="00FC23F7" w:rsidP="002442EA">
                <w:r>
                  <w:t>For Statsbygg:</w:t>
                </w:r>
              </w:p>
            </w:tc>
          </w:sdtContent>
        </w:sdt>
        <w:tc>
          <w:tcPr>
            <w:tcW w:w="6096" w:type="dxa"/>
            <w:gridSpan w:val="3"/>
          </w:tcPr>
          <w:p w14:paraId="6D8B0DE6" w14:textId="10028C5D" w:rsidR="00094239" w:rsidRDefault="00094239" w:rsidP="002442EA">
            <w:bookmarkStart w:id="137" w:name="SISTEGODKJENNER1NAVN"/>
            <w:bookmarkEnd w:id="137"/>
            <w:r>
              <w:t xml:space="preserve">Kari </w:t>
            </w:r>
            <w:proofErr w:type="spellStart"/>
            <w:r>
              <w:t>Gruholt</w:t>
            </w:r>
            <w:proofErr w:type="spellEnd"/>
          </w:p>
        </w:tc>
      </w:tr>
      <w:tr w:rsidR="00FC23F7" w14:paraId="0B05F079" w14:textId="77777777" w:rsidTr="002442EA">
        <w:tc>
          <w:tcPr>
            <w:tcW w:w="1809" w:type="dxa"/>
            <w:gridSpan w:val="2"/>
          </w:tcPr>
          <w:p w14:paraId="5FED4CDE" w14:textId="77777777" w:rsidR="00FC23F7" w:rsidRDefault="00FC23F7" w:rsidP="002442EA"/>
        </w:tc>
        <w:tc>
          <w:tcPr>
            <w:tcW w:w="6096" w:type="dxa"/>
            <w:gridSpan w:val="3"/>
          </w:tcPr>
          <w:p w14:paraId="2DAAC2F5" w14:textId="77777777" w:rsidR="00FC23F7" w:rsidRDefault="00FC23F7" w:rsidP="002442EA">
            <w:bookmarkStart w:id="138" w:name="SISTEGODKJENNER1TITTEL"/>
            <w:bookmarkEnd w:id="138"/>
          </w:p>
        </w:tc>
      </w:tr>
      <w:tr w:rsidR="00FC23F7" w14:paraId="21EAEEF5" w14:textId="77777777" w:rsidTr="002442EA">
        <w:tc>
          <w:tcPr>
            <w:tcW w:w="7905" w:type="dxa"/>
            <w:gridSpan w:val="5"/>
          </w:tcPr>
          <w:p w14:paraId="7DE6FFA9" w14:textId="77777777" w:rsidR="00FC23F7" w:rsidRDefault="00FC23F7" w:rsidP="002442EA"/>
        </w:tc>
      </w:tr>
      <w:tr w:rsidR="00FC23F7" w14:paraId="787ACF06" w14:textId="77777777" w:rsidTr="002442EA">
        <w:tc>
          <w:tcPr>
            <w:tcW w:w="7905" w:type="dxa"/>
            <w:gridSpan w:val="5"/>
          </w:tcPr>
          <w:p w14:paraId="4CDDEA85" w14:textId="77777777" w:rsidR="00FC23F7" w:rsidRPr="001F4550" w:rsidRDefault="00FC23F7" w:rsidP="002442EA">
            <w:pPr>
              <w:rPr>
                <w:color w:val="147E88"/>
              </w:rPr>
            </w:pPr>
            <w:bookmarkStart w:id="139" w:name="DOKUMENTGODKJENT"/>
            <w:bookmarkEnd w:id="139"/>
          </w:p>
        </w:tc>
      </w:tr>
    </w:tbl>
    <w:p w14:paraId="1A6509CD" w14:textId="77777777" w:rsidR="00FC23F7" w:rsidRPr="0009528F" w:rsidRDefault="00FC23F7" w:rsidP="00FC23F7">
      <w:pPr>
        <w:rPr>
          <w:rFonts w:cs="Arial"/>
        </w:rPr>
      </w:pPr>
    </w:p>
    <w:p w14:paraId="3135B140" w14:textId="77777777" w:rsidR="00FC23F7" w:rsidRDefault="00FC23F7" w:rsidP="00FC23F7">
      <w:pPr>
        <w:pStyle w:val="Overskrift1"/>
        <w:keepLines w:val="0"/>
        <w:numPr>
          <w:ilvl w:val="0"/>
          <w:numId w:val="20"/>
        </w:numPr>
        <w:spacing w:before="0" w:after="0" w:line="240" w:lineRule="auto"/>
        <w:ind w:left="360" w:hanging="360"/>
      </w:pPr>
      <w:bookmarkStart w:id="140" w:name="_Toc78962706"/>
      <w:bookmarkStart w:id="141" w:name="_Toc370295893"/>
      <w:bookmarkStart w:id="142" w:name="_Toc228970276"/>
      <w:r w:rsidRPr="0009528F">
        <w:t>Vedlegg</w:t>
      </w:r>
      <w:bookmarkEnd w:id="140"/>
      <w:bookmarkEnd w:id="141"/>
      <w:bookmarkEnd w:id="142"/>
    </w:p>
    <w:p w14:paraId="3741F3BC" w14:textId="51EBCAAA" w:rsidR="001B4DAD" w:rsidRPr="001B4DAD" w:rsidRDefault="001B4DAD" w:rsidP="001B4DAD">
      <w:pPr>
        <w:pStyle w:val="Listeavsnitt"/>
        <w:numPr>
          <w:ilvl w:val="0"/>
          <w:numId w:val="0"/>
        </w:numPr>
        <w:ind w:left="432"/>
        <w:rPr>
          <w:rFonts w:cs="Arial"/>
        </w:rPr>
      </w:pPr>
      <w:r>
        <w:rPr>
          <w:rFonts w:cs="Arial"/>
        </w:rPr>
        <w:t xml:space="preserve">Mengdebeskrivelse med tegninger og </w:t>
      </w:r>
      <w:r w:rsidR="002A7A00">
        <w:rPr>
          <w:rFonts w:cs="Arial"/>
        </w:rPr>
        <w:t>profiler</w:t>
      </w:r>
    </w:p>
    <w:p w14:paraId="78304A10" w14:textId="77777777" w:rsidR="001B4DAD" w:rsidRPr="001B4DAD" w:rsidRDefault="001B4DAD" w:rsidP="001B4DAD">
      <w:pPr>
        <w:pStyle w:val="Listeavsnitt"/>
        <w:numPr>
          <w:ilvl w:val="0"/>
          <w:numId w:val="0"/>
        </w:numPr>
        <w:ind w:left="432"/>
        <w:rPr>
          <w:rFonts w:cs="Times New Roman"/>
          <w:szCs w:val="20"/>
        </w:rPr>
      </w:pPr>
      <w:r w:rsidRPr="001573E7">
        <w:t>Tilbudsskjema</w:t>
      </w:r>
    </w:p>
    <w:p w14:paraId="6F962EB0" w14:textId="77777777" w:rsidR="001B4DAD" w:rsidRPr="001B4DAD" w:rsidRDefault="001B4DAD" w:rsidP="001B4DAD">
      <w:pPr>
        <w:pStyle w:val="Listeavsnitt"/>
        <w:numPr>
          <w:ilvl w:val="0"/>
          <w:numId w:val="0"/>
        </w:numPr>
        <w:ind w:left="432"/>
        <w:rPr>
          <w:rFonts w:cs="Times New Roman"/>
        </w:rPr>
      </w:pPr>
      <w:r w:rsidRPr="001573E7">
        <w:t>Utkast til avtaledokument</w:t>
      </w:r>
    </w:p>
    <w:p w14:paraId="6F89FEE9" w14:textId="07BFF053" w:rsidR="001B4DAD" w:rsidRPr="001B4DAD" w:rsidRDefault="001B4DAD" w:rsidP="001B4DAD">
      <w:pPr>
        <w:pStyle w:val="Listeavsnitt"/>
        <w:numPr>
          <w:ilvl w:val="0"/>
          <w:numId w:val="0"/>
        </w:numPr>
        <w:ind w:left="432"/>
        <w:rPr>
          <w:rFonts w:cstheme="minorHAnsi"/>
          <w:szCs w:val="21"/>
        </w:rPr>
      </w:pPr>
      <w:proofErr w:type="spellStart"/>
      <w:r w:rsidRPr="001573E7">
        <w:t>Kontraktsbestemmelser</w:t>
      </w:r>
      <w:proofErr w:type="spellEnd"/>
      <w:r w:rsidRPr="001573E7">
        <w:t xml:space="preserve"> </w:t>
      </w:r>
      <w:r w:rsidRPr="001B4DAD">
        <w:rPr>
          <w:rFonts w:cstheme="minorHAnsi"/>
          <w:szCs w:val="21"/>
        </w:rPr>
        <w:t>(</w:t>
      </w:r>
      <w:r w:rsidR="0063134C">
        <w:rPr>
          <w:rFonts w:cstheme="minorHAnsi"/>
          <w:szCs w:val="21"/>
        </w:rPr>
        <w:t>Entre</w:t>
      </w:r>
      <w:r w:rsidRPr="001B4DAD">
        <w:rPr>
          <w:rFonts w:cstheme="minorHAnsi"/>
          <w:szCs w:val="21"/>
        </w:rPr>
        <w:t>priseboka basert på NS 840</w:t>
      </w:r>
      <w:r w:rsidR="001457E5">
        <w:rPr>
          <w:rFonts w:cstheme="minorHAnsi"/>
          <w:szCs w:val="21"/>
        </w:rPr>
        <w:t>6</w:t>
      </w:r>
      <w:r w:rsidRPr="001B4DAD">
        <w:rPr>
          <w:rFonts w:cstheme="minorHAnsi"/>
          <w:szCs w:val="21"/>
        </w:rPr>
        <w:t>)</w:t>
      </w:r>
    </w:p>
    <w:p w14:paraId="1C051CEB" w14:textId="77777777" w:rsidR="001B4DAD" w:rsidRPr="001573E7" w:rsidRDefault="001B4DAD" w:rsidP="001B4DAD">
      <w:pPr>
        <w:pStyle w:val="Listeavsnitt"/>
        <w:numPr>
          <w:ilvl w:val="0"/>
          <w:numId w:val="0"/>
        </w:numPr>
        <w:ind w:left="432"/>
      </w:pPr>
      <w:r w:rsidRPr="001573E7">
        <w:t>Statsbyggs egenerklæringsskjema vedrørende kvalifikasjonskrav og avvisningsgrunner</w:t>
      </w:r>
    </w:p>
    <w:p w14:paraId="0B3328FC" w14:textId="77777777" w:rsidR="001B4DAD" w:rsidRPr="001573E7" w:rsidRDefault="001B4DAD" w:rsidP="001B4DAD">
      <w:pPr>
        <w:pStyle w:val="Listeavsnitt"/>
        <w:numPr>
          <w:ilvl w:val="0"/>
          <w:numId w:val="0"/>
        </w:numPr>
        <w:ind w:left="432"/>
      </w:pPr>
      <w:r w:rsidRPr="001573E7">
        <w:t>Forpliktelseserklæring</w:t>
      </w:r>
    </w:p>
    <w:p w14:paraId="44B7F535" w14:textId="77777777" w:rsidR="001B4DAD" w:rsidRPr="001573E7" w:rsidRDefault="001B4DAD" w:rsidP="001B4DAD">
      <w:pPr>
        <w:pStyle w:val="Listeavsnitt"/>
        <w:numPr>
          <w:ilvl w:val="0"/>
          <w:numId w:val="0"/>
        </w:numPr>
        <w:ind w:left="432"/>
      </w:pPr>
      <w:r w:rsidRPr="001573E7">
        <w:t>Spesielle krav SHA og seriøsitet, Forenklet</w:t>
      </w:r>
    </w:p>
    <w:p w14:paraId="6046CBCB" w14:textId="77777777" w:rsidR="001B4DAD" w:rsidRPr="001573E7" w:rsidRDefault="001B4DAD" w:rsidP="001B4DAD">
      <w:pPr>
        <w:pStyle w:val="Listeavsnitt"/>
        <w:numPr>
          <w:ilvl w:val="0"/>
          <w:numId w:val="0"/>
        </w:numPr>
        <w:ind w:left="432"/>
      </w:pPr>
      <w:r w:rsidRPr="001573E7">
        <w:lastRenderedPageBreak/>
        <w:t>Solidaransvarserklæring</w:t>
      </w:r>
    </w:p>
    <w:p w14:paraId="4970EF59" w14:textId="77777777" w:rsidR="00D17193" w:rsidRDefault="00D17193" w:rsidP="00D17193">
      <w:pPr>
        <w:rPr>
          <w:color w:val="EE8512"/>
        </w:rPr>
      </w:pPr>
    </w:p>
    <w:p w14:paraId="0C9AF563" w14:textId="77777777" w:rsidR="008E4174" w:rsidRDefault="008E4174" w:rsidP="00D17193">
      <w:pPr>
        <w:rPr>
          <w:color w:val="EE8512"/>
        </w:rPr>
      </w:pPr>
    </w:p>
    <w:p w14:paraId="2FC49874" w14:textId="77777777" w:rsidR="008E4174" w:rsidRDefault="008E4174" w:rsidP="00D17193">
      <w:pPr>
        <w:rPr>
          <w:color w:val="EE8512"/>
        </w:rPr>
      </w:pPr>
    </w:p>
    <w:p w14:paraId="24196A8A" w14:textId="77777777" w:rsidR="00D17193" w:rsidRPr="00D17193" w:rsidRDefault="00D17193" w:rsidP="00D17193">
      <w:pPr>
        <w:rPr>
          <w:color w:val="EE8512"/>
        </w:rPr>
      </w:pPr>
      <w:bookmarkStart w:id="143" w:name="VEDLEGG"/>
      <w:bookmarkEnd w:id="143"/>
    </w:p>
    <w:p w14:paraId="7E190626" w14:textId="77777777" w:rsidR="00006FA6" w:rsidRDefault="00006FA6" w:rsidP="00006FA6"/>
    <w:p w14:paraId="210DCDBA" w14:textId="77777777" w:rsidR="004C6177" w:rsidRPr="004A477D" w:rsidRDefault="004C6177" w:rsidP="004A477D"/>
    <w:sectPr w:rsidR="004C6177" w:rsidRPr="004A477D" w:rsidSect="00440F58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2098" w:right="1134" w:bottom="1701" w:left="1134" w:header="567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D51BB4" w14:textId="77777777" w:rsidR="00210E2C" w:rsidRDefault="00210E2C">
      <w:pPr>
        <w:spacing w:line="240" w:lineRule="auto"/>
      </w:pPr>
      <w:r>
        <w:separator/>
      </w:r>
    </w:p>
  </w:endnote>
  <w:endnote w:type="continuationSeparator" w:id="0">
    <w:p w14:paraId="59BF758B" w14:textId="77777777" w:rsidR="00210E2C" w:rsidRDefault="00210E2C">
      <w:pPr>
        <w:spacing w:line="240" w:lineRule="auto"/>
      </w:pPr>
      <w:r>
        <w:continuationSeparator/>
      </w:r>
    </w:p>
  </w:endnote>
  <w:endnote w:type="continuationNotice" w:id="1">
    <w:p w14:paraId="11314FAD" w14:textId="77777777" w:rsidR="00210E2C" w:rsidRDefault="00210E2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96"/>
      <w:gridCol w:w="1512"/>
      <w:gridCol w:w="1465"/>
      <w:gridCol w:w="1745"/>
      <w:gridCol w:w="1605"/>
      <w:gridCol w:w="1605"/>
    </w:tblGrid>
    <w:tr w:rsidR="00BA6D58" w14:paraId="72D2BB32" w14:textId="77777777" w:rsidTr="0BFFEE55">
      <w:tc>
        <w:tcPr>
          <w:tcW w:w="1696" w:type="dxa"/>
        </w:tcPr>
        <w:p w14:paraId="590BEFBB" w14:textId="27AE5FF4" w:rsidR="00BA6D58" w:rsidRDefault="00BA6D58" w:rsidP="00DA6CF0">
          <w:pPr>
            <w:pStyle w:val="Bunntekst"/>
          </w:pPr>
          <w:r>
            <w:t>Mal</w:t>
          </w:r>
          <w:r w:rsidR="006168D9">
            <w:t xml:space="preserve"> godkjent dato:</w:t>
          </w:r>
        </w:p>
      </w:tc>
      <w:tc>
        <w:tcPr>
          <w:tcW w:w="1512" w:type="dxa"/>
        </w:tcPr>
        <w:p w14:paraId="39F8B878" w14:textId="3D439CF5" w:rsidR="00BA6D58" w:rsidRDefault="0BFFEE55" w:rsidP="00DA6CF0">
          <w:pPr>
            <w:pStyle w:val="Bunntekst"/>
          </w:pPr>
          <w:r>
            <w:t>01.12.2025</w:t>
          </w:r>
        </w:p>
      </w:tc>
      <w:tc>
        <w:tcPr>
          <w:tcW w:w="1465" w:type="dxa"/>
        </w:tcPr>
        <w:p w14:paraId="15C99DC7" w14:textId="77777777" w:rsidR="00BA6D58" w:rsidRDefault="00BA6D58" w:rsidP="00DA6CF0">
          <w:pPr>
            <w:pStyle w:val="Bunntekst"/>
          </w:pPr>
        </w:p>
      </w:tc>
      <w:tc>
        <w:tcPr>
          <w:tcW w:w="1745" w:type="dxa"/>
        </w:tcPr>
        <w:p w14:paraId="72B68806" w14:textId="59516A07" w:rsidR="00BA6D58" w:rsidRPr="009F5209" w:rsidRDefault="00BA6D58" w:rsidP="00DA6CF0">
          <w:pPr>
            <w:pStyle w:val="Bunntekst"/>
            <w:rPr>
              <w:color w:val="FF0000"/>
            </w:rPr>
          </w:pPr>
        </w:p>
      </w:tc>
      <w:tc>
        <w:tcPr>
          <w:tcW w:w="1605" w:type="dxa"/>
        </w:tcPr>
        <w:p w14:paraId="5F8D38E0" w14:textId="39825DB3" w:rsidR="00BA6D58" w:rsidRPr="009F5209" w:rsidRDefault="00BA6D58" w:rsidP="00DA6CF0">
          <w:pPr>
            <w:pStyle w:val="Bunntekst"/>
            <w:rPr>
              <w:color w:val="FF0000"/>
            </w:rPr>
          </w:pPr>
        </w:p>
      </w:tc>
      <w:tc>
        <w:tcPr>
          <w:tcW w:w="1605" w:type="dxa"/>
        </w:tcPr>
        <w:p w14:paraId="47CBDC64" w14:textId="77777777" w:rsidR="00BA6D58" w:rsidRDefault="00BA6D58" w:rsidP="00883C77">
          <w:pPr>
            <w:pStyle w:val="Bunntekst"/>
            <w:jc w:val="right"/>
          </w:pPr>
        </w:p>
      </w:tc>
    </w:tr>
    <w:tr w:rsidR="00BA6D58" w14:paraId="4B59D0FE" w14:textId="77777777" w:rsidTr="0BFFEE55">
      <w:tc>
        <w:tcPr>
          <w:tcW w:w="1696" w:type="dxa"/>
        </w:tcPr>
        <w:p w14:paraId="19646953" w14:textId="198949BA" w:rsidR="00BA6D58" w:rsidRDefault="006168D9" w:rsidP="00DA6CF0">
          <w:pPr>
            <w:pStyle w:val="Bunntekst"/>
          </w:pPr>
          <w:r>
            <w:t xml:space="preserve">Mal </w:t>
          </w:r>
          <w:proofErr w:type="spellStart"/>
          <w:r>
            <w:t>saksnr</w:t>
          </w:r>
          <w:proofErr w:type="spellEnd"/>
        </w:p>
      </w:tc>
      <w:tc>
        <w:tcPr>
          <w:tcW w:w="1512" w:type="dxa"/>
        </w:tcPr>
        <w:p w14:paraId="3C2947E1" w14:textId="58B45FD3" w:rsidR="00BA6D58" w:rsidRDefault="006168D9" w:rsidP="00DA6CF0">
          <w:pPr>
            <w:pStyle w:val="Bunntekst"/>
          </w:pPr>
          <w:r>
            <w:t>2016/</w:t>
          </w:r>
          <w:r w:rsidR="00DA6CF0">
            <w:t>13771</w:t>
          </w:r>
        </w:p>
      </w:tc>
      <w:tc>
        <w:tcPr>
          <w:tcW w:w="1465" w:type="dxa"/>
        </w:tcPr>
        <w:p w14:paraId="16B75B75" w14:textId="77777777" w:rsidR="00BA6D58" w:rsidRDefault="00BA6D58" w:rsidP="00DA6CF0">
          <w:pPr>
            <w:pStyle w:val="Bunntekst"/>
          </w:pPr>
        </w:p>
      </w:tc>
      <w:tc>
        <w:tcPr>
          <w:tcW w:w="1745" w:type="dxa"/>
        </w:tcPr>
        <w:p w14:paraId="133C4D61" w14:textId="51FBA374" w:rsidR="00BA6D58" w:rsidRPr="009F5209" w:rsidRDefault="00BA6D58" w:rsidP="00DA6CF0">
          <w:pPr>
            <w:pStyle w:val="Bunntekst"/>
            <w:rPr>
              <w:color w:val="FF0000"/>
            </w:rPr>
          </w:pPr>
        </w:p>
      </w:tc>
      <w:tc>
        <w:tcPr>
          <w:tcW w:w="1605" w:type="dxa"/>
        </w:tcPr>
        <w:p w14:paraId="0B714CB8" w14:textId="235D6BC1" w:rsidR="00BA6D58" w:rsidRPr="009F5209" w:rsidRDefault="00BA6D58" w:rsidP="00DA6CF0">
          <w:pPr>
            <w:pStyle w:val="Bunntekst"/>
            <w:rPr>
              <w:color w:val="FF0000"/>
            </w:rPr>
          </w:pPr>
        </w:p>
      </w:tc>
      <w:tc>
        <w:tcPr>
          <w:tcW w:w="1605" w:type="dxa"/>
        </w:tcPr>
        <w:p w14:paraId="1498F774" w14:textId="77777777" w:rsidR="00BA6D58" w:rsidRDefault="00BA6D58" w:rsidP="00883C77">
          <w:pPr>
            <w:pStyle w:val="Bunntekst"/>
            <w:jc w:val="right"/>
          </w:pPr>
        </w:p>
      </w:tc>
    </w:tr>
  </w:tbl>
  <w:p w14:paraId="7CCA28D3" w14:textId="3032EE39" w:rsidR="00883C77" w:rsidRPr="00883C77" w:rsidRDefault="00883C77" w:rsidP="00883C77">
    <w:pPr>
      <w:pStyle w:val="Bunntekst"/>
      <w:jc w:val="right"/>
    </w:pPr>
    <w:r w:rsidRPr="00883C77">
      <w:fldChar w:fldCharType="begin"/>
    </w:r>
    <w:r w:rsidRPr="00883C77">
      <w:instrText>PAGE  \* Arabic  \* MERGEFORMAT</w:instrText>
    </w:r>
    <w:r w:rsidRPr="00883C77">
      <w:fldChar w:fldCharType="separate"/>
    </w:r>
    <w:r w:rsidRPr="00883C77">
      <w:t>2</w:t>
    </w:r>
    <w:r w:rsidRPr="00883C77">
      <w:fldChar w:fldCharType="end"/>
    </w:r>
    <w:r w:rsidRPr="00883C77">
      <w:t xml:space="preserve"> av </w:t>
    </w:r>
    <w:fldSimple w:instr="NUMPAGES  \* Arabic  \* MERGEFORMAT">
      <w:r w:rsidRPr="00883C77">
        <w:t>2</w:t>
      </w:r>
    </w:fldSimple>
  </w:p>
  <w:p w14:paraId="703AE10D" w14:textId="77777777" w:rsidR="000D5852" w:rsidRDefault="000D5852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2165C" w14:textId="79C94646" w:rsidR="00485F14" w:rsidRPr="00485F14" w:rsidRDefault="00DC5375" w:rsidP="00485F14">
    <w:pPr>
      <w:pStyle w:val="Bunntekst"/>
      <w:jc w:val="right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tbl>
    <w:tblPr>
      <w:tblW w:w="0" w:type="auto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854"/>
      <w:gridCol w:w="4784"/>
    </w:tblGrid>
    <w:tr w:rsidR="00485F14" w:rsidRPr="00485F14" w14:paraId="1DB884C5" w14:textId="77777777" w:rsidTr="00D1774E">
      <w:tc>
        <w:tcPr>
          <w:tcW w:w="4890" w:type="dxa"/>
        </w:tcPr>
        <w:p w14:paraId="62D4FE77" w14:textId="77777777" w:rsidR="00485F14" w:rsidRPr="00485F14" w:rsidRDefault="00485F14" w:rsidP="00485F14">
          <w:pPr>
            <w:pStyle w:val="Bunntekst"/>
          </w:pPr>
          <w:r w:rsidRPr="00485F14">
            <w:t>Mal godkjent dato: 01.10.2019</w:t>
          </w:r>
        </w:p>
        <w:p w14:paraId="2032FAEB" w14:textId="77777777" w:rsidR="00485F14" w:rsidRPr="00485F14" w:rsidRDefault="00485F14" w:rsidP="00485F14">
          <w:pPr>
            <w:pStyle w:val="Bunntekst"/>
          </w:pPr>
          <w:r w:rsidRPr="00485F14">
            <w:t xml:space="preserve">Mal </w:t>
          </w:r>
          <w:proofErr w:type="spellStart"/>
          <w:r w:rsidRPr="00485F14">
            <w:t>saksnr</w:t>
          </w:r>
          <w:proofErr w:type="spellEnd"/>
          <w:r w:rsidRPr="00485F14">
            <w:t xml:space="preserve"> i </w:t>
          </w:r>
          <w:proofErr w:type="spellStart"/>
          <w:r w:rsidRPr="00485F14">
            <w:t>ephorte</w:t>
          </w:r>
          <w:proofErr w:type="spellEnd"/>
          <w:r w:rsidRPr="00485F14">
            <w:t xml:space="preserve"> 2016/13771</w:t>
          </w:r>
        </w:p>
      </w:tc>
      <w:tc>
        <w:tcPr>
          <w:tcW w:w="4819" w:type="dxa"/>
        </w:tcPr>
        <w:p w14:paraId="5ED0BB1F" w14:textId="77777777" w:rsidR="00485F14" w:rsidRPr="00485F14" w:rsidRDefault="00485F14" w:rsidP="00485F14">
          <w:pPr>
            <w:pStyle w:val="Bunntekst"/>
            <w:rPr>
              <w:color w:val="FF0000"/>
            </w:rPr>
          </w:pPr>
          <w:r w:rsidRPr="00485F14">
            <w:rPr>
              <w:color w:val="FF0000"/>
            </w:rPr>
            <w:t>Mal dokumenteier: B-direktør</w:t>
          </w:r>
        </w:p>
        <w:p w14:paraId="08A7857B" w14:textId="77777777" w:rsidR="00485F14" w:rsidRPr="00485F14" w:rsidRDefault="00485F14" w:rsidP="00485F14">
          <w:pPr>
            <w:pStyle w:val="Bunntekst"/>
            <w:rPr>
              <w:color w:val="FF0000"/>
            </w:rPr>
          </w:pPr>
          <w:r w:rsidRPr="00485F14">
            <w:rPr>
              <w:color w:val="FF0000"/>
            </w:rPr>
            <w:t xml:space="preserve">Mal utgiver og forfatter: FJ                                                  </w:t>
          </w:r>
        </w:p>
      </w:tc>
    </w:tr>
  </w:tbl>
  <w:p w14:paraId="07F8D4A6" w14:textId="08D64B1C" w:rsidR="008F2F40" w:rsidRDefault="008F2F40" w:rsidP="00B552CB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FDF469" w14:textId="77777777" w:rsidR="00210E2C" w:rsidRDefault="00210E2C">
      <w:pPr>
        <w:spacing w:line="240" w:lineRule="auto"/>
      </w:pPr>
      <w:r>
        <w:separator/>
      </w:r>
    </w:p>
  </w:footnote>
  <w:footnote w:type="continuationSeparator" w:id="0">
    <w:p w14:paraId="519FBA2E" w14:textId="77777777" w:rsidR="00210E2C" w:rsidRDefault="00210E2C">
      <w:pPr>
        <w:spacing w:line="240" w:lineRule="auto"/>
      </w:pPr>
      <w:r>
        <w:continuationSeparator/>
      </w:r>
    </w:p>
  </w:footnote>
  <w:footnote w:type="continuationNotice" w:id="1">
    <w:p w14:paraId="2C1416AB" w14:textId="77777777" w:rsidR="00210E2C" w:rsidRDefault="00210E2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9A1E08" w14:textId="15560D4C" w:rsidR="008F2F40" w:rsidRDefault="00000000">
    <w:pPr>
      <w:pStyle w:val="Topptekst"/>
      <w:jc w:val="right"/>
    </w:pPr>
    <w:sdt>
      <w:sdtPr>
        <w:id w:val="71246142"/>
        <w:placeholder>
          <w:docPart w:val="DefaultPlaceholder_1081868574"/>
        </w:placeholder>
        <w:docPartObj>
          <w:docPartGallery w:val="Page Numbers (Top of Page)"/>
          <w:docPartUnique/>
        </w:docPartObj>
      </w:sdtPr>
      <w:sdtContent>
        <w:r w:rsidR="002F1B7B">
          <w:rPr>
            <w:noProof/>
            <w:lang w:eastAsia="nb-NO"/>
          </w:rPr>
          <mc:AlternateContent>
            <mc:Choice Requires="wps">
              <w:drawing>
                <wp:anchor distT="0" distB="0" distL="114300" distR="114300" simplePos="0" relativeHeight="251658243" behindDoc="0" locked="0" layoutInCell="1" allowOverlap="1" wp14:anchorId="70C5059E" wp14:editId="5175845F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6000" cy="0"/>
                  <wp:effectExtent l="0" t="0" r="31750" b="19050"/>
                  <wp:wrapNone/>
                  <wp:docPr id="2" name="Rett linje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60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w14:anchorId="63D1704A" id="Rett linje 2" o:spid="_x0000_s1026" style="position:absolute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7pt,300.5pt" to="34pt,3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Z3Q+FJkBAACT&#10;AwAADgAAAAAAAAAAAAAAAAAuAgAAZHJzL2Uyb0RvYy54bWxQSwECLQAUAAYACAAAACEADFb8Md4A&#10;AAAJAQAADwAAAAAAAAAAAAAAAADzAwAAZHJzL2Rvd25yZXYueG1sUEsFBgAAAAAEAAQA8wAAAP4E&#10;AAAAAA==&#10;" strokecolor="#147e88 [3204]" strokeweight=".5pt">
                  <v:stroke joinstyle="miter"/>
                  <w10:wrap anchorx="page" anchory="page"/>
                </v:line>
              </w:pict>
            </mc:Fallback>
          </mc:AlternateContent>
        </w:r>
        <w:r w:rsidR="002F1B7B">
          <w:rPr>
            <w:noProof/>
            <w:lang w:eastAsia="nb-NO"/>
          </w:rPr>
          <w:drawing>
            <wp:anchor distT="0" distB="0" distL="114300" distR="114300" simplePos="0" relativeHeight="251658240" behindDoc="1" locked="0" layoutInCell="1" allowOverlap="1" wp14:anchorId="246401A9" wp14:editId="2BA07F5F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1817002703" name="Bilde 1817002703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00585757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590CA0EF" w14:textId="77777777" w:rsidR="001E53DB" w:rsidRDefault="001E53DB" w:rsidP="001E53DB">
    <w:pPr>
      <w:pStyle w:val="Topptekst"/>
      <w:tabs>
        <w:tab w:val="clear" w:pos="4536"/>
        <w:tab w:val="clear" w:pos="9072"/>
        <w:tab w:val="left" w:pos="7845"/>
      </w:tabs>
    </w:pPr>
    <w:r>
      <w:tab/>
    </w:r>
  </w:p>
  <w:tbl>
    <w:tblPr>
      <w:tblStyle w:val="Tabellrutenett"/>
      <w:tblW w:w="1020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24"/>
      <w:gridCol w:w="3124"/>
      <w:gridCol w:w="3958"/>
    </w:tblGrid>
    <w:tr w:rsidR="001E53DB" w:rsidRPr="00924C01" w14:paraId="382DBD85" w14:textId="77777777" w:rsidTr="00782692">
      <w:tc>
        <w:tcPr>
          <w:tcW w:w="3124" w:type="dxa"/>
        </w:tcPr>
        <w:p w14:paraId="1E98E75E" w14:textId="77777777" w:rsidR="001E53DB" w:rsidRPr="00924C01" w:rsidRDefault="001E53DB" w:rsidP="001E53DB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24" w:type="dxa"/>
        </w:tcPr>
        <w:p w14:paraId="6AF0D2BE" w14:textId="77777777" w:rsidR="001E53DB" w:rsidRPr="00924C01" w:rsidRDefault="001E53DB" w:rsidP="001E53DB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958" w:type="dxa"/>
        </w:tcPr>
        <w:p w14:paraId="33D1BBCF" w14:textId="7ED5DB6C" w:rsidR="001E53DB" w:rsidRPr="00251D66" w:rsidRDefault="5070C424" w:rsidP="5070C424">
          <w:pPr>
            <w:pStyle w:val="Topptekst"/>
            <w:jc w:val="right"/>
            <w:rPr>
              <w:rFonts w:cs="Arial"/>
              <w:b w:val="0"/>
            </w:rPr>
          </w:pPr>
          <w:r w:rsidRPr="5070C424">
            <w:rPr>
              <w:rFonts w:cs="Arial"/>
            </w:rPr>
            <w:t>Åpen tilbudskonkurranse</w:t>
          </w:r>
        </w:p>
        <w:p w14:paraId="101EC68C" w14:textId="77777777" w:rsidR="001E53DB" w:rsidRPr="00251D66" w:rsidRDefault="001E53DB" w:rsidP="001E53DB">
          <w:pPr>
            <w:pStyle w:val="Topptekst"/>
            <w:jc w:val="right"/>
            <w:rPr>
              <w:rFonts w:cs="Arial"/>
              <w:b w:val="0"/>
              <w:bCs/>
              <w:szCs w:val="13"/>
            </w:rPr>
          </w:pPr>
          <w:r w:rsidRPr="00251D66">
            <w:rPr>
              <w:rFonts w:cs="Arial"/>
              <w:bCs/>
              <w:szCs w:val="13"/>
            </w:rPr>
            <w:t>Tilbudsinvitasjon – utførelsesentreprise</w:t>
          </w:r>
        </w:p>
        <w:p w14:paraId="66D3E813" w14:textId="77777777" w:rsidR="00717455" w:rsidRDefault="00717455" w:rsidP="00717455">
          <w:pPr>
            <w:pStyle w:val="Topptekst"/>
            <w:ind w:firstLine="708"/>
            <w:jc w:val="right"/>
            <w:rPr>
              <w:b w:val="0"/>
              <w:szCs w:val="13"/>
            </w:rPr>
          </w:pPr>
          <w:r>
            <w:rPr>
              <w:szCs w:val="13"/>
            </w:rPr>
            <w:t>13728 Ringerike fengsel</w:t>
          </w:r>
        </w:p>
        <w:p w14:paraId="62C8E907" w14:textId="77777777" w:rsidR="00782692" w:rsidRDefault="00782692" w:rsidP="00782692">
          <w:pPr>
            <w:pStyle w:val="Topptekst"/>
            <w:ind w:firstLine="708"/>
            <w:jc w:val="right"/>
            <w:rPr>
              <w:b w:val="0"/>
              <w:szCs w:val="13"/>
            </w:rPr>
          </w:pPr>
          <w:r>
            <w:rPr>
              <w:szCs w:val="13"/>
            </w:rPr>
            <w:t>243336 Utbedring av overvannsproblematikk</w:t>
          </w:r>
        </w:p>
        <w:p w14:paraId="141657A9" w14:textId="35DFB634" w:rsidR="001E53DB" w:rsidRPr="00B47C87" w:rsidRDefault="00A957FD" w:rsidP="00A957FD">
          <w:pPr>
            <w:jc w:val="right"/>
            <w:rPr>
              <w:rStyle w:val="Bunntekstbold"/>
              <w:color w:val="FF0000"/>
              <w:szCs w:val="13"/>
            </w:rPr>
          </w:pPr>
          <w:r>
            <w:rPr>
              <w:b/>
              <w:sz w:val="13"/>
              <w:szCs w:val="13"/>
            </w:rPr>
            <w:t>Saksnummer: 2026/209</w:t>
          </w:r>
        </w:p>
      </w:tc>
    </w:tr>
    <w:tr w:rsidR="001E53DB" w:rsidRPr="00924C01" w14:paraId="7AEC9DEA" w14:textId="77777777" w:rsidTr="00782692">
      <w:tc>
        <w:tcPr>
          <w:tcW w:w="3124" w:type="dxa"/>
        </w:tcPr>
        <w:p w14:paraId="4DCC69F6" w14:textId="77777777" w:rsidR="001E53DB" w:rsidRPr="00924C01" w:rsidRDefault="001E53DB" w:rsidP="001E53DB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24" w:type="dxa"/>
        </w:tcPr>
        <w:p w14:paraId="3609E99F" w14:textId="77777777" w:rsidR="001E53DB" w:rsidRPr="00924C01" w:rsidRDefault="001E53DB" w:rsidP="001E53DB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958" w:type="dxa"/>
        </w:tcPr>
        <w:p w14:paraId="355437C7" w14:textId="04C58B8E" w:rsidR="001E53DB" w:rsidRPr="001F1EAA" w:rsidRDefault="001E53DB" w:rsidP="00A957FD">
          <w:pPr>
            <w:pStyle w:val="Topptekst"/>
            <w:rPr>
              <w:rStyle w:val="Bunntekstbold"/>
              <w:b/>
              <w:bCs/>
            </w:rPr>
          </w:pPr>
        </w:p>
      </w:tc>
    </w:tr>
  </w:tbl>
  <w:p w14:paraId="187EDAFF" w14:textId="37907FB9" w:rsidR="008F2F40" w:rsidRDefault="00000000" w:rsidP="001E53DB">
    <w:pPr>
      <w:pStyle w:val="Topptekst"/>
      <w:tabs>
        <w:tab w:val="clear" w:pos="4536"/>
        <w:tab w:val="clear" w:pos="9072"/>
        <w:tab w:val="left" w:pos="7845"/>
      </w:tabs>
    </w:pPr>
    <w:sdt>
      <w:sdtPr>
        <w:rPr>
          <w:b w:val="0"/>
        </w:rPr>
        <w:id w:val="-1458789274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1E53DB">
          <w:rPr>
            <w:noProof/>
            <w:lang w:eastAsia="nb-NO"/>
          </w:rPr>
          <mc:AlternateContent>
            <mc:Choice Requires="wps">
              <w:drawing>
                <wp:anchor distT="0" distB="0" distL="114300" distR="114300" simplePos="0" relativeHeight="251658244" behindDoc="0" locked="0" layoutInCell="1" allowOverlap="1" wp14:anchorId="71910017" wp14:editId="62BD6631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6000" cy="0"/>
                  <wp:effectExtent l="0" t="0" r="31750" b="19050"/>
                  <wp:wrapNone/>
                  <wp:docPr id="4" name="Rett linje 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60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w14:anchorId="7309EBB3" id="Rett linje 4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7pt,300.5pt" to="34pt,3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Z3Q+FJkBAACT&#10;AwAADgAAAAAAAAAAAAAAAAAuAgAAZHJzL2Uyb0RvYy54bWxQSwECLQAUAAYACAAAACEADFb8Md4A&#10;AAAJAQAADwAAAAAAAAAAAAAAAADzAwAAZHJzL2Rvd25yZXYueG1sUEsFBgAAAAAEAAQA8wAAAP4E&#10;AAAAAA==&#10;" strokecolor="#147e88 [3204]" strokeweight=".5pt">
                  <v:stroke joinstyle="miter"/>
                  <w10:wrap anchorx="page" anchory="page"/>
                </v:line>
              </w:pict>
            </mc:Fallback>
          </mc:AlternateContent>
        </w:r>
      </w:sdtContent>
    </w:sdt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581AA4" w14:textId="77777777" w:rsidR="00FC7BF7" w:rsidRDefault="002F1B7B" w:rsidP="005B1D53">
    <w:pPr>
      <w:pStyle w:val="Topptekst"/>
      <w:rPr>
        <w:noProof/>
        <w:lang w:eastAsia="nb-NO"/>
      </w:rPr>
    </w:pPr>
    <w:r>
      <w:rPr>
        <w:noProof/>
        <w:lang w:eastAsia="nb-NO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47432439" wp14:editId="75D167D6">
              <wp:simplePos x="0" y="0"/>
              <wp:positionH relativeFrom="page">
                <wp:posOffset>215900</wp:posOffset>
              </wp:positionH>
              <wp:positionV relativeFrom="page">
                <wp:posOffset>3816350</wp:posOffset>
              </wp:positionV>
              <wp:extent cx="216000" cy="0"/>
              <wp:effectExtent l="0" t="0" r="31750" b="19050"/>
              <wp:wrapNone/>
              <wp:docPr id="1" name="Rett linj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16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550AAD7" id="Rett linje 1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7pt,300.5pt" to="34pt,3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Z3Q+FJkBAACT&#10;AwAADgAAAAAAAAAAAAAAAAAuAgAAZHJzL2Uyb0RvYy54bWxQSwECLQAUAAYACAAAACEADFb8Md4A&#10;AAAJAQAADwAAAAAAAAAAAAAAAADzAwAAZHJzL2Rvd25yZXYueG1sUEsFBgAAAAAEAAQA8wAAAP4E&#10;AAAAAA==&#10;" strokecolor="#147e88 [3204]" strokeweight=".5pt">
              <v:stroke joinstyle="miter"/>
              <w10:wrap anchorx="page" anchory="page"/>
            </v:line>
          </w:pict>
        </mc:Fallback>
      </mc:AlternateContent>
    </w:r>
    <w:r>
      <w:rPr>
        <w:noProof/>
        <w:lang w:eastAsia="nb-NO"/>
      </w:rPr>
      <w:t xml:space="preserve"> </w:t>
    </w:r>
  </w:p>
  <w:tbl>
    <w:tblPr>
      <w:tblStyle w:val="Tabellrutenett"/>
      <w:tblW w:w="9639" w:type="dxa"/>
      <w:tblInd w:w="-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96"/>
      <w:gridCol w:w="2494"/>
      <w:gridCol w:w="4849"/>
    </w:tblGrid>
    <w:tr w:rsidR="00FC23F7" w:rsidRPr="00924C01" w14:paraId="19BF770C" w14:textId="77777777" w:rsidTr="00FC23F7">
      <w:tc>
        <w:tcPr>
          <w:tcW w:w="2296" w:type="dxa"/>
        </w:tcPr>
        <w:p w14:paraId="1E02BBAE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494" w:type="dxa"/>
        </w:tcPr>
        <w:p w14:paraId="69E6BB3B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4849" w:type="dxa"/>
        </w:tcPr>
        <w:p w14:paraId="53A9A90A" w14:textId="77777777" w:rsidR="00FC23F7" w:rsidRPr="00251D66" w:rsidRDefault="00FC23F7" w:rsidP="00FC23F7">
          <w:pPr>
            <w:pStyle w:val="Topptekst"/>
            <w:jc w:val="right"/>
            <w:rPr>
              <w:rFonts w:cs="Arial"/>
              <w:b w:val="0"/>
              <w:bCs/>
              <w:szCs w:val="13"/>
            </w:rPr>
          </w:pPr>
          <w:r w:rsidRPr="00251D66">
            <w:rPr>
              <w:rFonts w:cs="Arial"/>
              <w:bCs/>
              <w:szCs w:val="13"/>
            </w:rPr>
            <w:t xml:space="preserve">Åpen </w:t>
          </w:r>
          <w:r>
            <w:rPr>
              <w:rFonts w:cs="Arial"/>
              <w:bCs/>
              <w:szCs w:val="13"/>
            </w:rPr>
            <w:t>til</w:t>
          </w:r>
          <w:r w:rsidRPr="00251D66">
            <w:rPr>
              <w:rFonts w:cs="Arial"/>
              <w:bCs/>
              <w:szCs w:val="13"/>
            </w:rPr>
            <w:t>budskonkurranse</w:t>
          </w:r>
        </w:p>
        <w:p w14:paraId="2EC6BFF9" w14:textId="77777777" w:rsidR="00FC23F7" w:rsidRPr="00FC23F7" w:rsidRDefault="00FC23F7" w:rsidP="00FC23F7">
          <w:pPr>
            <w:pStyle w:val="Topptekst"/>
            <w:jc w:val="right"/>
            <w:rPr>
              <w:rStyle w:val="Bunntekstbold"/>
              <w:rFonts w:cs="Arial"/>
              <w:bCs/>
              <w:szCs w:val="13"/>
            </w:rPr>
          </w:pPr>
          <w:r w:rsidRPr="00251D66">
            <w:rPr>
              <w:rFonts w:cs="Arial"/>
              <w:bCs/>
              <w:szCs w:val="13"/>
            </w:rPr>
            <w:t>Tilbudsinvitasjon – utførelsesentreprise</w:t>
          </w:r>
        </w:p>
      </w:tc>
    </w:tr>
    <w:tr w:rsidR="00FC23F7" w:rsidRPr="00924C01" w14:paraId="7676613A" w14:textId="77777777" w:rsidTr="00FC23F7">
      <w:tc>
        <w:tcPr>
          <w:tcW w:w="2296" w:type="dxa"/>
        </w:tcPr>
        <w:p w14:paraId="6146B4B0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494" w:type="dxa"/>
        </w:tcPr>
        <w:p w14:paraId="708EC004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4849" w:type="dxa"/>
        </w:tcPr>
        <w:p w14:paraId="2F6951DD" w14:textId="77777777" w:rsidR="00FC23F7" w:rsidRPr="00FC23F7" w:rsidRDefault="00FC23F7" w:rsidP="00FC23F7">
          <w:pPr>
            <w:jc w:val="right"/>
            <w:rPr>
              <w:rStyle w:val="Bunntekstbold"/>
              <w:color w:val="FF0000"/>
              <w:szCs w:val="13"/>
            </w:rPr>
          </w:pPr>
          <w:r w:rsidRPr="00F53CC9">
            <w:rPr>
              <w:b/>
              <w:color w:val="FF0000"/>
              <w:sz w:val="13"/>
              <w:szCs w:val="13"/>
            </w:rPr>
            <w:t>Fyll inn prosjektnummer og navn</w:t>
          </w:r>
        </w:p>
      </w:tc>
    </w:tr>
    <w:tr w:rsidR="00FC23F7" w:rsidRPr="00924C01" w14:paraId="318DD291" w14:textId="77777777" w:rsidTr="00FC23F7">
      <w:tc>
        <w:tcPr>
          <w:tcW w:w="2296" w:type="dxa"/>
        </w:tcPr>
        <w:p w14:paraId="367CD506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494" w:type="dxa"/>
        </w:tcPr>
        <w:p w14:paraId="6E0510D5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4849" w:type="dxa"/>
        </w:tcPr>
        <w:p w14:paraId="53F40BF7" w14:textId="77777777" w:rsidR="00FC23F7" w:rsidRDefault="00FC23F7" w:rsidP="00FC7BF7">
          <w:pPr>
            <w:pStyle w:val="Topptekst"/>
            <w:jc w:val="right"/>
            <w:rPr>
              <w:color w:val="FF0000"/>
              <w:szCs w:val="13"/>
            </w:rPr>
          </w:pPr>
          <w:r w:rsidRPr="00F53CC9">
            <w:rPr>
              <w:color w:val="FF0000"/>
              <w:szCs w:val="13"/>
            </w:rPr>
            <w:t xml:space="preserve">Fyll inn </w:t>
          </w:r>
          <w:proofErr w:type="spellStart"/>
          <w:r w:rsidRPr="00F53CC9">
            <w:rPr>
              <w:color w:val="FF0000"/>
              <w:szCs w:val="13"/>
            </w:rPr>
            <w:t>kontraktsnummer</w:t>
          </w:r>
          <w:proofErr w:type="spellEnd"/>
          <w:r w:rsidRPr="00F53CC9">
            <w:rPr>
              <w:color w:val="FF0000"/>
              <w:szCs w:val="13"/>
            </w:rPr>
            <w:t xml:space="preserve"> og navn</w:t>
          </w:r>
        </w:p>
        <w:p w14:paraId="5363AA6C" w14:textId="5D41FD11" w:rsidR="0014091A" w:rsidRDefault="0014091A" w:rsidP="00FC7BF7">
          <w:pPr>
            <w:pStyle w:val="Topptekst"/>
            <w:jc w:val="right"/>
            <w:rPr>
              <w:rStyle w:val="Bunntekstbold"/>
            </w:rPr>
          </w:pPr>
          <w:r w:rsidRPr="0014091A">
            <w:rPr>
              <w:rStyle w:val="Bunntekstbold"/>
              <w:b/>
              <w:szCs w:val="13"/>
            </w:rPr>
            <w:t>Saksnummer:</w:t>
          </w:r>
        </w:p>
      </w:tc>
    </w:tr>
    <w:tr w:rsidR="00FC23F7" w:rsidRPr="00924C01" w14:paraId="6C7FDF1B" w14:textId="77777777" w:rsidTr="00FC23F7">
      <w:tc>
        <w:tcPr>
          <w:tcW w:w="2296" w:type="dxa"/>
        </w:tcPr>
        <w:p w14:paraId="28D3DCA5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494" w:type="dxa"/>
        </w:tcPr>
        <w:p w14:paraId="62C462DB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4849" w:type="dxa"/>
        </w:tcPr>
        <w:p w14:paraId="23115F40" w14:textId="514D55EE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  <w:bookmarkStart w:id="144" w:name="NRISAK"/>
          <w:bookmarkEnd w:id="144"/>
        </w:p>
      </w:tc>
    </w:tr>
    <w:tr w:rsidR="00FC23F7" w:rsidRPr="00924C01" w14:paraId="0301267B" w14:textId="77777777" w:rsidTr="00FC23F7">
      <w:tc>
        <w:tcPr>
          <w:tcW w:w="2296" w:type="dxa"/>
        </w:tcPr>
        <w:p w14:paraId="009F0C3E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494" w:type="dxa"/>
        </w:tcPr>
        <w:p w14:paraId="70A55CB2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4849" w:type="dxa"/>
        </w:tcPr>
        <w:p w14:paraId="12E1FF05" w14:textId="1EE66CB8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  <w:bookmarkStart w:id="145" w:name="BREVDATO"/>
          <w:bookmarkEnd w:id="145"/>
        </w:p>
      </w:tc>
    </w:tr>
    <w:tr w:rsidR="00FC23F7" w:rsidRPr="00924C01" w14:paraId="1637DEEE" w14:textId="77777777" w:rsidTr="00FC23F7">
      <w:tc>
        <w:tcPr>
          <w:tcW w:w="2296" w:type="dxa"/>
        </w:tcPr>
        <w:p w14:paraId="5E2DF0FB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494" w:type="dxa"/>
        </w:tcPr>
        <w:p w14:paraId="2382C526" w14:textId="77777777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4849" w:type="dxa"/>
        </w:tcPr>
        <w:p w14:paraId="6AD205DD" w14:textId="08E59FD8" w:rsidR="00FC23F7" w:rsidRPr="00924C01" w:rsidRDefault="00FC23F7" w:rsidP="00FC7BF7">
          <w:pPr>
            <w:pStyle w:val="Topptekst"/>
            <w:jc w:val="right"/>
            <w:rPr>
              <w:rStyle w:val="Bunntekstbold"/>
            </w:rPr>
          </w:pPr>
          <w:bookmarkStart w:id="146" w:name="SAKSANSVARLIGENHETKODE"/>
          <w:bookmarkEnd w:id="146"/>
        </w:p>
      </w:tc>
    </w:tr>
  </w:tbl>
  <w:p w14:paraId="000E34ED" w14:textId="051A5D30" w:rsidR="008F2F40" w:rsidRPr="009B644A" w:rsidRDefault="002F1B7B" w:rsidP="00FC23F7">
    <w:pPr>
      <w:pStyle w:val="Topptekst"/>
      <w:jc w:val="right"/>
    </w:pPr>
    <w:r>
      <w:rPr>
        <w:noProof/>
        <w:lang w:eastAsia="nb-NO"/>
      </w:rPr>
      <w:drawing>
        <wp:anchor distT="0" distB="0" distL="114300" distR="114300" simplePos="0" relativeHeight="251658241" behindDoc="1" locked="0" layoutInCell="1" allowOverlap="1" wp14:anchorId="7D89615E" wp14:editId="1A695141">
          <wp:simplePos x="0" y="0"/>
          <wp:positionH relativeFrom="margin">
            <wp:posOffset>-19050</wp:posOffset>
          </wp:positionH>
          <wp:positionV relativeFrom="page">
            <wp:posOffset>546735</wp:posOffset>
          </wp:positionV>
          <wp:extent cx="1605600" cy="320400"/>
          <wp:effectExtent l="0" t="0" r="0" b="3810"/>
          <wp:wrapNone/>
          <wp:docPr id="1691497510" name="Bilde 1691497510" descr="Y:\Statsbygg\statsbygg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501745" name="Picture 2" descr="Y:\Statsbygg\statsbygg-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605600" cy="320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44D81"/>
    <w:multiLevelType w:val="multilevel"/>
    <w:tmpl w:val="B438403A"/>
    <w:lvl w:ilvl="0">
      <w:start w:val="1"/>
      <w:numFmt w:val="decimal"/>
      <w:pStyle w:val="Nummerertliste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lvlText w:val="%1.%3.%2.%4"/>
      <w:lvlJc w:val="left"/>
      <w:pPr>
        <w:tabs>
          <w:tab w:val="num" w:pos="864"/>
        </w:tabs>
        <w:ind w:left="864" w:hanging="86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28601FA"/>
    <w:multiLevelType w:val="multilevel"/>
    <w:tmpl w:val="87B258E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2294" w:hanging="1584"/>
      </w:pPr>
    </w:lvl>
  </w:abstractNum>
  <w:abstractNum w:abstractNumId="2" w15:restartNumberingAfterBreak="0">
    <w:nsid w:val="042F1CAF"/>
    <w:multiLevelType w:val="hybridMultilevel"/>
    <w:tmpl w:val="C76E8466"/>
    <w:lvl w:ilvl="0" w:tplc="04140011">
      <w:start w:val="1"/>
      <w:numFmt w:val="decimal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87F98"/>
    <w:multiLevelType w:val="hybridMultilevel"/>
    <w:tmpl w:val="7EAC1FF2"/>
    <w:lvl w:ilvl="0" w:tplc="F3C45AF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576A08C0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077EA5E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634C4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B040310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ECE4A7DE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BCA98B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A1624C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D82998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08265181"/>
    <w:multiLevelType w:val="hybridMultilevel"/>
    <w:tmpl w:val="1E10C798"/>
    <w:lvl w:ilvl="0" w:tplc="1450A65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65E8FF4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FF18065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4FE67D6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1B1EA94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0FCD64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0C36D63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250221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8D9E6E3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" w15:restartNumberingAfterBreak="0">
    <w:nsid w:val="19620605"/>
    <w:multiLevelType w:val="hybridMultilevel"/>
    <w:tmpl w:val="20A4A72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E7A5B76"/>
    <w:multiLevelType w:val="hybridMultilevel"/>
    <w:tmpl w:val="E94EEDAE"/>
    <w:lvl w:ilvl="0" w:tplc="23EA40A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5B2EA1E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57ED89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6A4A1F3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3B2C5D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C72844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60FCFCB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496646F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887ECA3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7" w15:restartNumberingAfterBreak="0">
    <w:nsid w:val="26943F58"/>
    <w:multiLevelType w:val="hybridMultilevel"/>
    <w:tmpl w:val="A16090D8"/>
    <w:lvl w:ilvl="0" w:tplc="B4FCAC0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626EF12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33A876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2BAA72A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17E139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80CBA2E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A5C56E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324C160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D228F2D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8" w15:restartNumberingAfterBreak="0">
    <w:nsid w:val="285D2E25"/>
    <w:multiLevelType w:val="hybridMultilevel"/>
    <w:tmpl w:val="13F2880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1F4786"/>
    <w:multiLevelType w:val="hybridMultilevel"/>
    <w:tmpl w:val="56EAC0D6"/>
    <w:lvl w:ilvl="0" w:tplc="7E7AB60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188CA16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565A11E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898B14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449680C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242094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A04C165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4920D5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89062D6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0" w15:restartNumberingAfterBreak="0">
    <w:nsid w:val="29CB0BF1"/>
    <w:multiLevelType w:val="hybridMultilevel"/>
    <w:tmpl w:val="9B82755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3141DC"/>
    <w:multiLevelType w:val="multilevel"/>
    <w:tmpl w:val="87309ED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3DF06B46"/>
    <w:multiLevelType w:val="hybridMultilevel"/>
    <w:tmpl w:val="5C2A4AB6"/>
    <w:lvl w:ilvl="0" w:tplc="F40617C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8D2D8D4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B9CBEC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C7106C9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93E8B36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778519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C7D608E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8E0131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0C072D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3" w15:restartNumberingAfterBreak="0">
    <w:nsid w:val="42FA31EC"/>
    <w:multiLevelType w:val="singleLevel"/>
    <w:tmpl w:val="02A6D78C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44291011"/>
    <w:multiLevelType w:val="multilevel"/>
    <w:tmpl w:val="3C2CE0CC"/>
    <w:lvl w:ilvl="0">
      <w:start w:val="1"/>
      <w:numFmt w:val="decimal"/>
      <w:lvlText w:val="%1"/>
      <w:lvlJc w:val="left"/>
      <w:pPr>
        <w:ind w:left="432" w:hanging="432"/>
      </w:pPr>
      <w:rPr>
        <w:b/>
      </w:rPr>
    </w:lvl>
    <w:lvl w:ilvl="1">
      <w:start w:val="1"/>
      <w:numFmt w:val="decimal"/>
      <w:lvlText w:val="%1.%2"/>
      <w:lvlJc w:val="left"/>
      <w:pPr>
        <w:ind w:left="718" w:hanging="576"/>
      </w:pPr>
    </w:lvl>
    <w:lvl w:ilvl="2">
      <w:start w:val="1"/>
      <w:numFmt w:val="decimal"/>
      <w:lvlText w:val="%1.%2.%3"/>
      <w:lvlJc w:val="left"/>
      <w:pPr>
        <w:ind w:left="862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45230D4B"/>
    <w:multiLevelType w:val="hybridMultilevel"/>
    <w:tmpl w:val="46988694"/>
    <w:lvl w:ilvl="0" w:tplc="0792BDEE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074C6B36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7826BC10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667ABA96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95148478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6A24419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B60BAEA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4C7B28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5348497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6E207D4"/>
    <w:multiLevelType w:val="hybridMultilevel"/>
    <w:tmpl w:val="223A8A10"/>
    <w:lvl w:ilvl="0" w:tplc="35E294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47E88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D4057E"/>
    <w:multiLevelType w:val="hybridMultilevel"/>
    <w:tmpl w:val="774893B8"/>
    <w:lvl w:ilvl="0" w:tplc="A02C628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147E88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D9811BF"/>
    <w:multiLevelType w:val="hybridMultilevel"/>
    <w:tmpl w:val="0AF83E0E"/>
    <w:lvl w:ilvl="0" w:tplc="7C58D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00C5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FA34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3A18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DCA51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6E4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67EF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6C14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6666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4DA14DD5"/>
    <w:multiLevelType w:val="hybridMultilevel"/>
    <w:tmpl w:val="6486EF66"/>
    <w:lvl w:ilvl="0" w:tplc="974244D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867EEFFA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72A105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8129CB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C7E172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354223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A274EAA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A9FA7FC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B6438D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0" w15:restartNumberingAfterBreak="0">
    <w:nsid w:val="56D73764"/>
    <w:multiLevelType w:val="multilevel"/>
    <w:tmpl w:val="22F21752"/>
    <w:styleLink w:val="Stil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7DF5933"/>
    <w:multiLevelType w:val="hybridMultilevel"/>
    <w:tmpl w:val="F6943A2C"/>
    <w:lvl w:ilvl="0" w:tplc="294A62F8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3A5C4F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7647E9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30E6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44A9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3801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EC31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1A227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6C293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E17D3D"/>
    <w:multiLevelType w:val="hybridMultilevel"/>
    <w:tmpl w:val="658C155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670751"/>
    <w:multiLevelType w:val="hybridMultilevel"/>
    <w:tmpl w:val="D6A070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D72180"/>
    <w:multiLevelType w:val="hybridMultilevel"/>
    <w:tmpl w:val="C76E846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FB721F"/>
    <w:multiLevelType w:val="hybridMultilevel"/>
    <w:tmpl w:val="8FF41F7A"/>
    <w:lvl w:ilvl="0" w:tplc="EFEAAC52">
      <w:start w:val="1"/>
      <w:numFmt w:val="upperLetter"/>
      <w:pStyle w:val="OverskriftA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2"/>
        <w:szCs w:val="22"/>
      </w:rPr>
    </w:lvl>
    <w:lvl w:ilvl="1" w:tplc="041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 w15:restartNumberingAfterBreak="0">
    <w:nsid w:val="65A7019A"/>
    <w:multiLevelType w:val="multilevel"/>
    <w:tmpl w:val="22F21752"/>
    <w:numStyleLink w:val="Stil1"/>
  </w:abstractNum>
  <w:abstractNum w:abstractNumId="27" w15:restartNumberingAfterBreak="0">
    <w:nsid w:val="6DCB63F6"/>
    <w:multiLevelType w:val="hybridMultilevel"/>
    <w:tmpl w:val="22824004"/>
    <w:lvl w:ilvl="0" w:tplc="0414001B">
      <w:start w:val="1"/>
      <w:numFmt w:val="lowerRoman"/>
      <w:lvlText w:val="%1."/>
      <w:lvlJc w:val="righ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10353C6"/>
    <w:multiLevelType w:val="hybridMultilevel"/>
    <w:tmpl w:val="22102A2E"/>
    <w:lvl w:ilvl="0" w:tplc="010A32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BAA4A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C9EE7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FEE7F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887A5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41E2B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5368F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4472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52AA4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970D66"/>
    <w:multiLevelType w:val="hybridMultilevel"/>
    <w:tmpl w:val="5B0E91FC"/>
    <w:lvl w:ilvl="0" w:tplc="98A6891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147E88"/>
      </w:rPr>
    </w:lvl>
    <w:lvl w:ilvl="1" w:tplc="41B4EA5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147E88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A6971C8"/>
    <w:multiLevelType w:val="multilevel"/>
    <w:tmpl w:val="CD0AA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D993AA7"/>
    <w:multiLevelType w:val="hybridMultilevel"/>
    <w:tmpl w:val="9A02E3AE"/>
    <w:lvl w:ilvl="0" w:tplc="5600B66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C40F730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27EF85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A02B6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4381414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0E028F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72CBB0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F105FC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7C4471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 w16cid:durableId="427891690">
    <w:abstractNumId w:val="28"/>
  </w:num>
  <w:num w:numId="2" w16cid:durableId="574245668">
    <w:abstractNumId w:val="21"/>
  </w:num>
  <w:num w:numId="3" w16cid:durableId="2129928371">
    <w:abstractNumId w:val="15"/>
  </w:num>
  <w:num w:numId="4" w16cid:durableId="1037966827">
    <w:abstractNumId w:val="18"/>
  </w:num>
  <w:num w:numId="5" w16cid:durableId="267084210">
    <w:abstractNumId w:val="9"/>
  </w:num>
  <w:num w:numId="6" w16cid:durableId="151414417">
    <w:abstractNumId w:val="6"/>
  </w:num>
  <w:num w:numId="7" w16cid:durableId="500661681">
    <w:abstractNumId w:val="12"/>
  </w:num>
  <w:num w:numId="8" w16cid:durableId="1629553373">
    <w:abstractNumId w:val="4"/>
  </w:num>
  <w:num w:numId="9" w16cid:durableId="611861132">
    <w:abstractNumId w:val="7"/>
  </w:num>
  <w:num w:numId="10" w16cid:durableId="1607228795">
    <w:abstractNumId w:val="19"/>
  </w:num>
  <w:num w:numId="11" w16cid:durableId="671493110">
    <w:abstractNumId w:val="3"/>
  </w:num>
  <w:num w:numId="12" w16cid:durableId="1146703928">
    <w:abstractNumId w:val="31"/>
  </w:num>
  <w:num w:numId="13" w16cid:durableId="1496454887">
    <w:abstractNumId w:val="25"/>
  </w:num>
  <w:num w:numId="14" w16cid:durableId="302468613">
    <w:abstractNumId w:val="14"/>
  </w:num>
  <w:num w:numId="15" w16cid:durableId="158953576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749539990">
    <w:abstractNumId w:val="20"/>
  </w:num>
  <w:num w:numId="17" w16cid:durableId="249461993">
    <w:abstractNumId w:val="26"/>
  </w:num>
  <w:num w:numId="18" w16cid:durableId="562373317">
    <w:abstractNumId w:val="13"/>
  </w:num>
  <w:num w:numId="19" w16cid:durableId="313024180">
    <w:abstractNumId w:val="0"/>
  </w:num>
  <w:num w:numId="20" w16cid:durableId="1108935761">
    <w:abstractNumId w:val="11"/>
  </w:num>
  <w:num w:numId="21" w16cid:durableId="1501771685">
    <w:abstractNumId w:val="17"/>
  </w:num>
  <w:num w:numId="22" w16cid:durableId="1671911422">
    <w:abstractNumId w:val="29"/>
  </w:num>
  <w:num w:numId="23" w16cid:durableId="2107261257">
    <w:abstractNumId w:val="5"/>
  </w:num>
  <w:num w:numId="24" w16cid:durableId="917904144">
    <w:abstractNumId w:val="22"/>
  </w:num>
  <w:num w:numId="25" w16cid:durableId="63507011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64585427">
    <w:abstractNumId w:val="8"/>
  </w:num>
  <w:num w:numId="27" w16cid:durableId="315502561">
    <w:abstractNumId w:val="23"/>
  </w:num>
  <w:num w:numId="28" w16cid:durableId="349531578">
    <w:abstractNumId w:val="27"/>
  </w:num>
  <w:num w:numId="29" w16cid:durableId="268246823">
    <w:abstractNumId w:val="16"/>
  </w:num>
  <w:num w:numId="30" w16cid:durableId="125543757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111270187">
    <w:abstractNumId w:val="10"/>
  </w:num>
  <w:num w:numId="32" w16cid:durableId="117954599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755861725">
    <w:abstractNumId w:val="24"/>
  </w:num>
  <w:num w:numId="34" w16cid:durableId="133603614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1157"/>
    <w:rsid w:val="00006FA6"/>
    <w:rsid w:val="00013C69"/>
    <w:rsid w:val="0004689E"/>
    <w:rsid w:val="00051515"/>
    <w:rsid w:val="000710B9"/>
    <w:rsid w:val="00075D61"/>
    <w:rsid w:val="00081B7C"/>
    <w:rsid w:val="000920A1"/>
    <w:rsid w:val="00094239"/>
    <w:rsid w:val="000A2C14"/>
    <w:rsid w:val="000B01B0"/>
    <w:rsid w:val="000B07BC"/>
    <w:rsid w:val="000B6676"/>
    <w:rsid w:val="000B66C7"/>
    <w:rsid w:val="000C3583"/>
    <w:rsid w:val="000C3F24"/>
    <w:rsid w:val="000D267B"/>
    <w:rsid w:val="000D5852"/>
    <w:rsid w:val="000D659A"/>
    <w:rsid w:val="000E6629"/>
    <w:rsid w:val="00107BC2"/>
    <w:rsid w:val="001109C8"/>
    <w:rsid w:val="001224EA"/>
    <w:rsid w:val="001279F7"/>
    <w:rsid w:val="0014091A"/>
    <w:rsid w:val="001457E5"/>
    <w:rsid w:val="001724B1"/>
    <w:rsid w:val="00192913"/>
    <w:rsid w:val="001B4DAD"/>
    <w:rsid w:val="001C3CB7"/>
    <w:rsid w:val="001E03C1"/>
    <w:rsid w:val="001E42F5"/>
    <w:rsid w:val="001E53DB"/>
    <w:rsid w:val="001F2FD1"/>
    <w:rsid w:val="001F6E36"/>
    <w:rsid w:val="00201928"/>
    <w:rsid w:val="00210E2C"/>
    <w:rsid w:val="002148A3"/>
    <w:rsid w:val="00221A1E"/>
    <w:rsid w:val="00237B00"/>
    <w:rsid w:val="002525C9"/>
    <w:rsid w:val="002666FB"/>
    <w:rsid w:val="00272C14"/>
    <w:rsid w:val="0027448C"/>
    <w:rsid w:val="00276AC0"/>
    <w:rsid w:val="00292318"/>
    <w:rsid w:val="002A2B7F"/>
    <w:rsid w:val="002A7A00"/>
    <w:rsid w:val="002C2FF3"/>
    <w:rsid w:val="002E56B7"/>
    <w:rsid w:val="002F1B7B"/>
    <w:rsid w:val="002F5393"/>
    <w:rsid w:val="00301F0F"/>
    <w:rsid w:val="00324C89"/>
    <w:rsid w:val="003624D5"/>
    <w:rsid w:val="00372605"/>
    <w:rsid w:val="00387C8A"/>
    <w:rsid w:val="00395B48"/>
    <w:rsid w:val="003A31B9"/>
    <w:rsid w:val="003B4DB0"/>
    <w:rsid w:val="003C4223"/>
    <w:rsid w:val="003C528F"/>
    <w:rsid w:val="003D5E40"/>
    <w:rsid w:val="003E6E1A"/>
    <w:rsid w:val="00415E9B"/>
    <w:rsid w:val="00417D91"/>
    <w:rsid w:val="004215B2"/>
    <w:rsid w:val="00424E88"/>
    <w:rsid w:val="00440F58"/>
    <w:rsid w:val="00454246"/>
    <w:rsid w:val="00456AE1"/>
    <w:rsid w:val="00456DF7"/>
    <w:rsid w:val="00485F14"/>
    <w:rsid w:val="004928E2"/>
    <w:rsid w:val="004A477D"/>
    <w:rsid w:val="004B4F37"/>
    <w:rsid w:val="004C0B12"/>
    <w:rsid w:val="004C1801"/>
    <w:rsid w:val="004C4A8A"/>
    <w:rsid w:val="004C6177"/>
    <w:rsid w:val="004C6FD7"/>
    <w:rsid w:val="004E46D7"/>
    <w:rsid w:val="004E5FF0"/>
    <w:rsid w:val="005047A9"/>
    <w:rsid w:val="00514830"/>
    <w:rsid w:val="00532130"/>
    <w:rsid w:val="00536139"/>
    <w:rsid w:val="00552E77"/>
    <w:rsid w:val="005578E2"/>
    <w:rsid w:val="005579F2"/>
    <w:rsid w:val="00571557"/>
    <w:rsid w:val="00577016"/>
    <w:rsid w:val="005849BC"/>
    <w:rsid w:val="005A078A"/>
    <w:rsid w:val="005A23A2"/>
    <w:rsid w:val="005A46E4"/>
    <w:rsid w:val="005A484D"/>
    <w:rsid w:val="005B2C65"/>
    <w:rsid w:val="005B4ECA"/>
    <w:rsid w:val="005C2FCA"/>
    <w:rsid w:val="005D46C6"/>
    <w:rsid w:val="005E49FC"/>
    <w:rsid w:val="005F2A78"/>
    <w:rsid w:val="005F3149"/>
    <w:rsid w:val="005F4EDA"/>
    <w:rsid w:val="005F525E"/>
    <w:rsid w:val="00600369"/>
    <w:rsid w:val="0060513E"/>
    <w:rsid w:val="006168D9"/>
    <w:rsid w:val="0062259E"/>
    <w:rsid w:val="0063134C"/>
    <w:rsid w:val="00631554"/>
    <w:rsid w:val="00632F8D"/>
    <w:rsid w:val="00641D6A"/>
    <w:rsid w:val="00644C10"/>
    <w:rsid w:val="00647993"/>
    <w:rsid w:val="00662A2D"/>
    <w:rsid w:val="006676DA"/>
    <w:rsid w:val="00670D79"/>
    <w:rsid w:val="00673D88"/>
    <w:rsid w:val="006821A1"/>
    <w:rsid w:val="006C6540"/>
    <w:rsid w:val="006D19E5"/>
    <w:rsid w:val="006D2351"/>
    <w:rsid w:val="007062B1"/>
    <w:rsid w:val="00717455"/>
    <w:rsid w:val="00722D10"/>
    <w:rsid w:val="00726381"/>
    <w:rsid w:val="00726E13"/>
    <w:rsid w:val="00737705"/>
    <w:rsid w:val="00741676"/>
    <w:rsid w:val="00744143"/>
    <w:rsid w:val="00747021"/>
    <w:rsid w:val="0077298B"/>
    <w:rsid w:val="00782692"/>
    <w:rsid w:val="007B10D3"/>
    <w:rsid w:val="007C17BF"/>
    <w:rsid w:val="007C1984"/>
    <w:rsid w:val="007C428C"/>
    <w:rsid w:val="007D4DCA"/>
    <w:rsid w:val="00805BB5"/>
    <w:rsid w:val="00810FF5"/>
    <w:rsid w:val="0082452D"/>
    <w:rsid w:val="0082775B"/>
    <w:rsid w:val="0083643E"/>
    <w:rsid w:val="008445A2"/>
    <w:rsid w:val="00863BAC"/>
    <w:rsid w:val="008759F0"/>
    <w:rsid w:val="00883C77"/>
    <w:rsid w:val="008865D9"/>
    <w:rsid w:val="008958AC"/>
    <w:rsid w:val="008A1157"/>
    <w:rsid w:val="008A53EE"/>
    <w:rsid w:val="008B0039"/>
    <w:rsid w:val="008B1F24"/>
    <w:rsid w:val="008C2583"/>
    <w:rsid w:val="008C7212"/>
    <w:rsid w:val="008E3945"/>
    <w:rsid w:val="008E4174"/>
    <w:rsid w:val="008F2F40"/>
    <w:rsid w:val="0090567B"/>
    <w:rsid w:val="009241DB"/>
    <w:rsid w:val="00924C01"/>
    <w:rsid w:val="0093219A"/>
    <w:rsid w:val="00961138"/>
    <w:rsid w:val="00971D7F"/>
    <w:rsid w:val="00972CBA"/>
    <w:rsid w:val="009770CE"/>
    <w:rsid w:val="00982310"/>
    <w:rsid w:val="00984CF6"/>
    <w:rsid w:val="009900C0"/>
    <w:rsid w:val="009A74EB"/>
    <w:rsid w:val="009B5AAC"/>
    <w:rsid w:val="009C65F5"/>
    <w:rsid w:val="009C6BD5"/>
    <w:rsid w:val="009D0668"/>
    <w:rsid w:val="009F2642"/>
    <w:rsid w:val="009F5209"/>
    <w:rsid w:val="00A026BA"/>
    <w:rsid w:val="00A04F84"/>
    <w:rsid w:val="00A06F9E"/>
    <w:rsid w:val="00A125BB"/>
    <w:rsid w:val="00A1397E"/>
    <w:rsid w:val="00A15083"/>
    <w:rsid w:val="00A27E12"/>
    <w:rsid w:val="00A35196"/>
    <w:rsid w:val="00A44ACC"/>
    <w:rsid w:val="00A54556"/>
    <w:rsid w:val="00A6207D"/>
    <w:rsid w:val="00A66AB1"/>
    <w:rsid w:val="00A957FD"/>
    <w:rsid w:val="00AA5887"/>
    <w:rsid w:val="00AC7826"/>
    <w:rsid w:val="00AE2C42"/>
    <w:rsid w:val="00AF3A01"/>
    <w:rsid w:val="00B14436"/>
    <w:rsid w:val="00B243B7"/>
    <w:rsid w:val="00B40DF5"/>
    <w:rsid w:val="00B41321"/>
    <w:rsid w:val="00B43135"/>
    <w:rsid w:val="00B62F7C"/>
    <w:rsid w:val="00B72326"/>
    <w:rsid w:val="00BA58E8"/>
    <w:rsid w:val="00BA6D58"/>
    <w:rsid w:val="00BB043E"/>
    <w:rsid w:val="00BB4FFB"/>
    <w:rsid w:val="00BD2D6A"/>
    <w:rsid w:val="00BF2727"/>
    <w:rsid w:val="00C034AF"/>
    <w:rsid w:val="00C04DE8"/>
    <w:rsid w:val="00C06ED8"/>
    <w:rsid w:val="00C11656"/>
    <w:rsid w:val="00C171A7"/>
    <w:rsid w:val="00C26753"/>
    <w:rsid w:val="00C3035E"/>
    <w:rsid w:val="00C344CB"/>
    <w:rsid w:val="00C42B3F"/>
    <w:rsid w:val="00C50BED"/>
    <w:rsid w:val="00C56900"/>
    <w:rsid w:val="00C63935"/>
    <w:rsid w:val="00C73E8D"/>
    <w:rsid w:val="00C77199"/>
    <w:rsid w:val="00C9023E"/>
    <w:rsid w:val="00C9035B"/>
    <w:rsid w:val="00CA3641"/>
    <w:rsid w:val="00CA5194"/>
    <w:rsid w:val="00CE13A8"/>
    <w:rsid w:val="00CF17BC"/>
    <w:rsid w:val="00CF46B5"/>
    <w:rsid w:val="00D17193"/>
    <w:rsid w:val="00D30A9B"/>
    <w:rsid w:val="00D30E8D"/>
    <w:rsid w:val="00D66C51"/>
    <w:rsid w:val="00D82F1F"/>
    <w:rsid w:val="00D83013"/>
    <w:rsid w:val="00D877E9"/>
    <w:rsid w:val="00DA6CF0"/>
    <w:rsid w:val="00DB4BC9"/>
    <w:rsid w:val="00DB5516"/>
    <w:rsid w:val="00DC5375"/>
    <w:rsid w:val="00DD09A6"/>
    <w:rsid w:val="00DD7E30"/>
    <w:rsid w:val="00DF7068"/>
    <w:rsid w:val="00E3177A"/>
    <w:rsid w:val="00E34E90"/>
    <w:rsid w:val="00E45697"/>
    <w:rsid w:val="00E53E43"/>
    <w:rsid w:val="00E54FB4"/>
    <w:rsid w:val="00E811E4"/>
    <w:rsid w:val="00E939C0"/>
    <w:rsid w:val="00E95DD4"/>
    <w:rsid w:val="00EA1DB3"/>
    <w:rsid w:val="00EA26D0"/>
    <w:rsid w:val="00EA2DD5"/>
    <w:rsid w:val="00EA695A"/>
    <w:rsid w:val="00EB263F"/>
    <w:rsid w:val="00EB3DCA"/>
    <w:rsid w:val="00ED6967"/>
    <w:rsid w:val="00ED6FB3"/>
    <w:rsid w:val="00EE79F3"/>
    <w:rsid w:val="00EF5E35"/>
    <w:rsid w:val="00F10A37"/>
    <w:rsid w:val="00F3798E"/>
    <w:rsid w:val="00F55064"/>
    <w:rsid w:val="00F715AF"/>
    <w:rsid w:val="00F92E81"/>
    <w:rsid w:val="00F974C5"/>
    <w:rsid w:val="00FA79AF"/>
    <w:rsid w:val="00FB17BF"/>
    <w:rsid w:val="00FB25E9"/>
    <w:rsid w:val="00FC23A0"/>
    <w:rsid w:val="00FC23F7"/>
    <w:rsid w:val="00FC4074"/>
    <w:rsid w:val="00FC6ED0"/>
    <w:rsid w:val="00FC7BF7"/>
    <w:rsid w:val="00FE6E90"/>
    <w:rsid w:val="00FF06D4"/>
    <w:rsid w:val="00FF63AF"/>
    <w:rsid w:val="08D203BB"/>
    <w:rsid w:val="0BFA0497"/>
    <w:rsid w:val="0BFFEE55"/>
    <w:rsid w:val="0E390412"/>
    <w:rsid w:val="24A86200"/>
    <w:rsid w:val="26D8749D"/>
    <w:rsid w:val="2B139DC3"/>
    <w:rsid w:val="2E5EEAF8"/>
    <w:rsid w:val="34828E69"/>
    <w:rsid w:val="3BD734B1"/>
    <w:rsid w:val="4057AF44"/>
    <w:rsid w:val="44B647C3"/>
    <w:rsid w:val="4708EBF7"/>
    <w:rsid w:val="4AF4C301"/>
    <w:rsid w:val="5070C424"/>
    <w:rsid w:val="589531B2"/>
    <w:rsid w:val="5B4A4FF3"/>
    <w:rsid w:val="5DCB18D5"/>
    <w:rsid w:val="64643694"/>
    <w:rsid w:val="79B2F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5B54A8"/>
  <w15:docId w15:val="{B32EAE43-3F2F-4484-9C4E-08084390D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iPriority="0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644A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E03C31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color w:val="000000" w:themeColor="text2"/>
      <w:sz w:val="30"/>
      <w:szCs w:val="30"/>
    </w:rPr>
  </w:style>
  <w:style w:type="paragraph" w:styleId="Overskrift2">
    <w:name w:val="heading 2"/>
    <w:basedOn w:val="Normal"/>
    <w:next w:val="Normal"/>
    <w:link w:val="Overskrift2Tegn"/>
    <w:unhideWhenUsed/>
    <w:qFormat/>
    <w:rsid w:val="007C17BF"/>
    <w:pPr>
      <w:keepNext/>
      <w:keepLines/>
      <w:spacing w:line="240" w:lineRule="auto"/>
      <w:outlineLvl w:val="1"/>
    </w:pPr>
    <w:rPr>
      <w:rFonts w:asciiTheme="majorHAnsi" w:eastAsiaTheme="majorEastAsia" w:hAnsiTheme="majorHAnsi" w:cstheme="majorBidi"/>
      <w:b/>
      <w:color w:val="000000" w:themeColor="text2"/>
      <w:sz w:val="24"/>
      <w:szCs w:val="24"/>
    </w:rPr>
  </w:style>
  <w:style w:type="paragraph" w:styleId="Overskrift3">
    <w:name w:val="heading 3"/>
    <w:basedOn w:val="Normal"/>
    <w:next w:val="Normal"/>
    <w:link w:val="Overskrift3Tegn"/>
    <w:unhideWhenUsed/>
    <w:qFormat/>
    <w:rsid w:val="00D461E2"/>
    <w:pPr>
      <w:keepNext/>
      <w:keepLines/>
      <w:outlineLvl w:val="2"/>
    </w:pPr>
    <w:rPr>
      <w:rFonts w:asciiTheme="majorHAnsi" w:eastAsiaTheme="majorEastAsia" w:hAnsiTheme="majorHAnsi" w:cstheme="majorBidi"/>
      <w:b/>
      <w:color w:val="000000" w:themeColor="text2"/>
      <w:szCs w:val="21"/>
      <w:lang w:val="en-US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unhideWhenUsed/>
    <w:qFormat/>
    <w:rsid w:val="00006FA6"/>
    <w:pPr>
      <w:keepNext/>
      <w:keepLines/>
      <w:spacing w:before="20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Overskrift8">
    <w:name w:val="heading 8"/>
    <w:basedOn w:val="Normal"/>
    <w:next w:val="Normal"/>
    <w:link w:val="Overskrift8Tegn"/>
    <w:unhideWhenUsed/>
    <w:qFormat/>
    <w:rsid w:val="00006FA6"/>
    <w:pPr>
      <w:keepNext/>
      <w:keepLines/>
      <w:spacing w:before="200"/>
      <w:ind w:left="1440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Overskrift9">
    <w:name w:val="heading 9"/>
    <w:basedOn w:val="Normal"/>
    <w:next w:val="Normal"/>
    <w:link w:val="Overskrift9Tegn"/>
    <w:unhideWhenUsed/>
    <w:qFormat/>
    <w:rsid w:val="00006FA6"/>
    <w:pPr>
      <w:keepNext/>
      <w:keepLines/>
      <w:spacing w:before="20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uiPriority w:val="99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B552CB"/>
    <w:pPr>
      <w:tabs>
        <w:tab w:val="left" w:pos="2552"/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B552CB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verskrift1Tegn">
    <w:name w:val="Overskrift 1 Tegn"/>
    <w:basedOn w:val="Standardskriftforavsnitt"/>
    <w:link w:val="Overskrift1"/>
    <w:rsid w:val="00E03C31"/>
    <w:rPr>
      <w:rFonts w:asciiTheme="majorHAnsi" w:eastAsiaTheme="majorEastAsia" w:hAnsiTheme="majorHAnsi" w:cstheme="majorBidi"/>
      <w:b/>
      <w:color w:val="000000" w:themeColor="text2"/>
      <w:sz w:val="30"/>
      <w:szCs w:val="30"/>
    </w:r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7C17BF"/>
    <w:rPr>
      <w:rFonts w:asciiTheme="majorHAnsi" w:eastAsiaTheme="majorEastAsia" w:hAnsiTheme="majorHAnsi" w:cstheme="majorBidi"/>
      <w:b/>
      <w:color w:val="000000" w:themeColor="text2"/>
      <w:sz w:val="24"/>
      <w:szCs w:val="24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D461E2"/>
    <w:rPr>
      <w:rFonts w:asciiTheme="majorHAnsi" w:eastAsiaTheme="majorEastAsia" w:hAnsiTheme="majorHAnsi" w:cstheme="majorBidi"/>
      <w:b/>
      <w:color w:val="000000" w:themeColor="text2"/>
      <w:sz w:val="21"/>
      <w:szCs w:val="21"/>
      <w:lang w:val="en-US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3"/>
      </w:numPr>
      <w:ind w:left="227" w:hanging="227"/>
      <w:contextualSpacing/>
    </w:pPr>
  </w:style>
  <w:style w:type="paragraph" w:styleId="Ingenmellomrom">
    <w:name w:val="No Spacing"/>
    <w:uiPriority w:val="1"/>
    <w:qFormat/>
    <w:rsid w:val="00A125BB"/>
    <w:pPr>
      <w:spacing w:after="0" w:line="240" w:lineRule="auto"/>
    </w:p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006FA6"/>
    <w:rPr>
      <w:rFonts w:asciiTheme="majorHAnsi" w:eastAsiaTheme="majorEastAsia" w:hAnsiTheme="majorHAnsi" w:cstheme="majorBidi"/>
      <w:i/>
      <w:iCs/>
      <w:color w:val="404040" w:themeColor="text1" w:themeTint="BF"/>
      <w:sz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006FA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006FA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tel">
    <w:name w:val="Title"/>
    <w:basedOn w:val="Normal"/>
    <w:next w:val="Normal"/>
    <w:link w:val="TittelTegn"/>
    <w:qFormat/>
    <w:rsid w:val="00006FA6"/>
    <w:rPr>
      <w:b/>
      <w:sz w:val="30"/>
      <w:szCs w:val="30"/>
    </w:rPr>
  </w:style>
  <w:style w:type="character" w:customStyle="1" w:styleId="TittelTegn">
    <w:name w:val="Tittel Tegn"/>
    <w:basedOn w:val="Standardskriftforavsnitt"/>
    <w:link w:val="Tittel"/>
    <w:uiPriority w:val="10"/>
    <w:rsid w:val="00006FA6"/>
    <w:rPr>
      <w:b/>
      <w:sz w:val="30"/>
      <w:szCs w:val="30"/>
    </w:rPr>
  </w:style>
  <w:style w:type="paragraph" w:customStyle="1" w:styleId="OverskriftA">
    <w:name w:val="Overskrift A"/>
    <w:basedOn w:val="Overskrift2"/>
    <w:qFormat/>
    <w:rsid w:val="00006FA6"/>
    <w:pPr>
      <w:keepLines w:val="0"/>
      <w:numPr>
        <w:numId w:val="13"/>
      </w:numPr>
      <w:spacing w:before="240"/>
    </w:pPr>
    <w:rPr>
      <w:b w:val="0"/>
    </w:rPr>
  </w:style>
  <w:style w:type="paragraph" w:styleId="Merknadstekst">
    <w:name w:val="annotation text"/>
    <w:basedOn w:val="Normal"/>
    <w:link w:val="MerknadstekstTegn"/>
    <w:uiPriority w:val="99"/>
    <w:unhideWhenUsed/>
    <w:rsid w:val="00006FA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006FA6"/>
    <w:rPr>
      <w:rFonts w:ascii="Times New Roman" w:eastAsia="Times New Roman" w:hAnsi="Times New Roman" w:cs="Times New Roman"/>
      <w:sz w:val="20"/>
      <w:szCs w:val="20"/>
      <w:lang w:eastAsia="nb-NO"/>
    </w:rPr>
  </w:style>
  <w:style w:type="paragraph" w:styleId="NormalWeb">
    <w:name w:val="Normal (Web)"/>
    <w:basedOn w:val="Normal"/>
    <w:uiPriority w:val="99"/>
    <w:semiHidden/>
    <w:unhideWhenUsed/>
    <w:rsid w:val="00006FA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nb-NO"/>
    </w:rPr>
  </w:style>
  <w:style w:type="numbering" w:customStyle="1" w:styleId="Stil1">
    <w:name w:val="Stil1"/>
    <w:uiPriority w:val="99"/>
    <w:rsid w:val="00006FA6"/>
    <w:pPr>
      <w:numPr>
        <w:numId w:val="16"/>
      </w:numPr>
    </w:pPr>
  </w:style>
  <w:style w:type="paragraph" w:styleId="Brdtekst">
    <w:name w:val="Body Text"/>
    <w:basedOn w:val="Normal"/>
    <w:link w:val="BrdtekstTegn"/>
    <w:semiHidden/>
    <w:rsid w:val="00006FA6"/>
    <w:pPr>
      <w:spacing w:after="120" w:line="240" w:lineRule="auto"/>
    </w:pPr>
    <w:rPr>
      <w:rFonts w:ascii="Arial" w:eastAsia="Times New Roman" w:hAnsi="Arial" w:cs="Times New Roman"/>
      <w:szCs w:val="20"/>
      <w:lang w:eastAsia="nb-NO"/>
    </w:rPr>
  </w:style>
  <w:style w:type="character" w:customStyle="1" w:styleId="BrdtekstTegn">
    <w:name w:val="Brødtekst Tegn"/>
    <w:basedOn w:val="Standardskriftforavsnitt"/>
    <w:link w:val="Brdtekst"/>
    <w:semiHidden/>
    <w:rsid w:val="00006FA6"/>
    <w:rPr>
      <w:rFonts w:ascii="Arial" w:eastAsia="Times New Roman" w:hAnsi="Arial" w:cs="Times New Roman"/>
      <w:sz w:val="21"/>
      <w:szCs w:val="20"/>
      <w:lang w:eastAsia="nb-NO"/>
    </w:rPr>
  </w:style>
  <w:style w:type="character" w:styleId="Sidetall">
    <w:name w:val="page number"/>
    <w:basedOn w:val="Standardskriftforavsnitt"/>
    <w:semiHidden/>
    <w:rsid w:val="00FC23F7"/>
  </w:style>
  <w:style w:type="paragraph" w:styleId="Brdtekstinnrykk">
    <w:name w:val="Body Text Indent"/>
    <w:basedOn w:val="Normal"/>
    <w:link w:val="BrdtekstinnrykkTegn"/>
    <w:semiHidden/>
    <w:rsid w:val="00FC23F7"/>
    <w:pPr>
      <w:spacing w:line="240" w:lineRule="auto"/>
      <w:ind w:left="1418" w:hanging="709"/>
    </w:pPr>
    <w:rPr>
      <w:rFonts w:ascii="Arial" w:eastAsia="Times New Roman" w:hAnsi="Arial" w:cs="Times New Roman"/>
      <w:szCs w:val="20"/>
      <w:lang w:eastAsia="nb-NO"/>
    </w:rPr>
  </w:style>
  <w:style w:type="character" w:customStyle="1" w:styleId="BrdtekstinnrykkTegn">
    <w:name w:val="Brødtekstinnrykk Tegn"/>
    <w:basedOn w:val="Standardskriftforavsnitt"/>
    <w:link w:val="Brdtekstinnrykk"/>
    <w:semiHidden/>
    <w:rsid w:val="00FC23F7"/>
    <w:rPr>
      <w:rFonts w:ascii="Arial" w:eastAsia="Times New Roman" w:hAnsi="Arial" w:cs="Times New Roman"/>
      <w:sz w:val="21"/>
      <w:szCs w:val="20"/>
      <w:lang w:eastAsia="nb-NO"/>
    </w:rPr>
  </w:style>
  <w:style w:type="paragraph" w:styleId="Brdtekstinnrykk2">
    <w:name w:val="Body Text Indent 2"/>
    <w:basedOn w:val="Normal"/>
    <w:link w:val="Brdtekstinnrykk2Tegn"/>
    <w:semiHidden/>
    <w:rsid w:val="00FC23F7"/>
    <w:pPr>
      <w:spacing w:line="240" w:lineRule="auto"/>
      <w:ind w:left="708" w:hanging="708"/>
    </w:pPr>
    <w:rPr>
      <w:rFonts w:ascii="Arial" w:eastAsia="Times New Roman" w:hAnsi="Arial" w:cs="Times New Roman"/>
      <w:szCs w:val="20"/>
      <w:lang w:eastAsia="nb-NO"/>
    </w:rPr>
  </w:style>
  <w:style w:type="character" w:customStyle="1" w:styleId="Brdtekstinnrykk2Tegn">
    <w:name w:val="Brødtekstinnrykk 2 Tegn"/>
    <w:basedOn w:val="Standardskriftforavsnitt"/>
    <w:link w:val="Brdtekstinnrykk2"/>
    <w:semiHidden/>
    <w:rsid w:val="00FC23F7"/>
    <w:rPr>
      <w:rFonts w:ascii="Arial" w:eastAsia="Times New Roman" w:hAnsi="Arial" w:cs="Times New Roman"/>
      <w:sz w:val="21"/>
      <w:szCs w:val="20"/>
      <w:lang w:eastAsia="nb-NO"/>
    </w:rPr>
  </w:style>
  <w:style w:type="paragraph" w:styleId="Brdtekstinnrykk3">
    <w:name w:val="Body Text Indent 3"/>
    <w:basedOn w:val="Normal"/>
    <w:link w:val="Brdtekstinnrykk3Tegn"/>
    <w:semiHidden/>
    <w:rsid w:val="00FC23F7"/>
    <w:pPr>
      <w:spacing w:line="240" w:lineRule="auto"/>
      <w:ind w:left="708" w:hanging="708"/>
    </w:pPr>
    <w:rPr>
      <w:rFonts w:ascii="Arial" w:eastAsia="Times New Roman" w:hAnsi="Arial" w:cs="Times New Roman"/>
      <w:b/>
      <w:szCs w:val="20"/>
      <w:lang w:eastAsia="nb-NO"/>
    </w:rPr>
  </w:style>
  <w:style w:type="character" w:customStyle="1" w:styleId="Brdtekstinnrykk3Tegn">
    <w:name w:val="Brødtekstinnrykk 3 Tegn"/>
    <w:basedOn w:val="Standardskriftforavsnitt"/>
    <w:link w:val="Brdtekstinnrykk3"/>
    <w:semiHidden/>
    <w:rsid w:val="00FC23F7"/>
    <w:rPr>
      <w:rFonts w:ascii="Arial" w:eastAsia="Times New Roman" w:hAnsi="Arial" w:cs="Times New Roman"/>
      <w:b/>
      <w:sz w:val="21"/>
      <w:szCs w:val="20"/>
      <w:lang w:eastAsia="nb-NO"/>
    </w:rPr>
  </w:style>
  <w:style w:type="paragraph" w:styleId="Bobletekst">
    <w:name w:val="Balloon Text"/>
    <w:basedOn w:val="Normal"/>
    <w:link w:val="BobletekstTegn"/>
    <w:semiHidden/>
    <w:rsid w:val="00FC23F7"/>
    <w:pPr>
      <w:spacing w:line="240" w:lineRule="auto"/>
    </w:pPr>
    <w:rPr>
      <w:rFonts w:ascii="Tahoma" w:eastAsia="Times New Roman" w:hAnsi="Tahoma" w:cs="Tahoma"/>
      <w:sz w:val="16"/>
      <w:szCs w:val="16"/>
      <w:lang w:eastAsia="nb-NO"/>
    </w:rPr>
  </w:style>
  <w:style w:type="character" w:customStyle="1" w:styleId="BobletekstTegn">
    <w:name w:val="Bobletekst Tegn"/>
    <w:basedOn w:val="Standardskriftforavsnitt"/>
    <w:link w:val="Bobletekst"/>
    <w:semiHidden/>
    <w:rsid w:val="00FC23F7"/>
    <w:rPr>
      <w:rFonts w:ascii="Tahoma" w:eastAsia="Times New Roman" w:hAnsi="Tahoma" w:cs="Tahoma"/>
      <w:sz w:val="16"/>
      <w:szCs w:val="16"/>
      <w:lang w:eastAsia="nb-NO"/>
    </w:rPr>
  </w:style>
  <w:style w:type="paragraph" w:styleId="Brdtekst2">
    <w:name w:val="Body Text 2"/>
    <w:basedOn w:val="Normal"/>
    <w:link w:val="Brdtekst2Tegn"/>
    <w:semiHidden/>
    <w:rsid w:val="00FC23F7"/>
    <w:pPr>
      <w:spacing w:after="120" w:line="480" w:lineRule="auto"/>
    </w:pPr>
    <w:rPr>
      <w:rFonts w:ascii="Arial" w:eastAsia="Times New Roman" w:hAnsi="Arial" w:cs="Times New Roman"/>
      <w:szCs w:val="20"/>
      <w:lang w:eastAsia="nb-NO"/>
    </w:rPr>
  </w:style>
  <w:style w:type="character" w:customStyle="1" w:styleId="Brdtekst2Tegn">
    <w:name w:val="Brødtekst 2 Tegn"/>
    <w:basedOn w:val="Standardskriftforavsnitt"/>
    <w:link w:val="Brdtekst2"/>
    <w:semiHidden/>
    <w:rsid w:val="00FC23F7"/>
    <w:rPr>
      <w:rFonts w:ascii="Arial" w:eastAsia="Times New Roman" w:hAnsi="Arial" w:cs="Times New Roman"/>
      <w:sz w:val="21"/>
      <w:szCs w:val="20"/>
      <w:lang w:eastAsia="nb-NO"/>
    </w:rPr>
  </w:style>
  <w:style w:type="paragraph" w:styleId="Punktliste">
    <w:name w:val="List Bullet"/>
    <w:basedOn w:val="Normal"/>
    <w:semiHidden/>
    <w:rsid w:val="00FC23F7"/>
    <w:pPr>
      <w:numPr>
        <w:numId w:val="18"/>
      </w:numPr>
      <w:spacing w:line="240" w:lineRule="auto"/>
    </w:pPr>
    <w:rPr>
      <w:rFonts w:ascii="Arial" w:eastAsia="Times New Roman" w:hAnsi="Arial" w:cs="Times New Roman"/>
      <w:szCs w:val="20"/>
      <w:lang w:eastAsia="nb-NO"/>
    </w:rPr>
  </w:style>
  <w:style w:type="paragraph" w:styleId="Liste">
    <w:name w:val="List"/>
    <w:basedOn w:val="Normal"/>
    <w:semiHidden/>
    <w:rsid w:val="00FC23F7"/>
    <w:pPr>
      <w:spacing w:line="240" w:lineRule="auto"/>
      <w:ind w:left="283" w:hanging="283"/>
    </w:pPr>
    <w:rPr>
      <w:rFonts w:ascii="Arial" w:eastAsia="Times New Roman" w:hAnsi="Arial" w:cs="Times New Roman"/>
      <w:szCs w:val="24"/>
      <w:lang w:eastAsia="nb-NO"/>
    </w:rPr>
  </w:style>
  <w:style w:type="paragraph" w:styleId="Liste2">
    <w:name w:val="List 2"/>
    <w:basedOn w:val="Normal"/>
    <w:semiHidden/>
    <w:rsid w:val="00FC23F7"/>
    <w:pPr>
      <w:spacing w:line="240" w:lineRule="auto"/>
      <w:ind w:left="566" w:hanging="283"/>
    </w:pPr>
    <w:rPr>
      <w:rFonts w:ascii="Arial" w:eastAsia="Times New Roman" w:hAnsi="Arial" w:cs="Times New Roman"/>
      <w:szCs w:val="24"/>
      <w:lang w:eastAsia="nb-NO"/>
    </w:rPr>
  </w:style>
  <w:style w:type="paragraph" w:styleId="Liste3">
    <w:name w:val="List 3"/>
    <w:basedOn w:val="Normal"/>
    <w:semiHidden/>
    <w:rsid w:val="00FC23F7"/>
    <w:pPr>
      <w:spacing w:line="240" w:lineRule="auto"/>
      <w:ind w:left="849" w:hanging="283"/>
    </w:pPr>
    <w:rPr>
      <w:rFonts w:ascii="Arial" w:eastAsia="Times New Roman" w:hAnsi="Arial" w:cs="Times New Roman"/>
      <w:szCs w:val="24"/>
      <w:lang w:eastAsia="nb-NO"/>
    </w:rPr>
  </w:style>
  <w:style w:type="paragraph" w:styleId="Liste4">
    <w:name w:val="List 4"/>
    <w:basedOn w:val="Normal"/>
    <w:semiHidden/>
    <w:rsid w:val="00FC23F7"/>
    <w:pPr>
      <w:spacing w:line="240" w:lineRule="auto"/>
      <w:ind w:left="1132" w:hanging="283"/>
    </w:pPr>
    <w:rPr>
      <w:rFonts w:ascii="Arial" w:eastAsia="Times New Roman" w:hAnsi="Arial" w:cs="Times New Roman"/>
      <w:szCs w:val="24"/>
      <w:lang w:eastAsia="nb-NO"/>
    </w:rPr>
  </w:style>
  <w:style w:type="paragraph" w:styleId="Liste-forts3">
    <w:name w:val="List Continue 3"/>
    <w:basedOn w:val="Normal"/>
    <w:semiHidden/>
    <w:rsid w:val="00FC23F7"/>
    <w:pPr>
      <w:spacing w:after="120" w:line="240" w:lineRule="auto"/>
      <w:ind w:left="849"/>
    </w:pPr>
    <w:rPr>
      <w:rFonts w:ascii="Arial" w:eastAsia="Times New Roman" w:hAnsi="Arial" w:cs="Times New Roman"/>
      <w:szCs w:val="24"/>
      <w:lang w:eastAsia="nb-NO"/>
    </w:rPr>
  </w:style>
  <w:style w:type="paragraph" w:styleId="INNH1">
    <w:name w:val="toc 1"/>
    <w:basedOn w:val="Normal"/>
    <w:next w:val="Normal"/>
    <w:autoRedefine/>
    <w:uiPriority w:val="39"/>
    <w:rsid w:val="00FC23F7"/>
    <w:pPr>
      <w:tabs>
        <w:tab w:val="left" w:pos="567"/>
        <w:tab w:val="right" w:leader="dot" w:pos="9214"/>
      </w:tabs>
      <w:spacing w:line="240" w:lineRule="auto"/>
    </w:pPr>
    <w:rPr>
      <w:rFonts w:ascii="Arial" w:eastAsia="Times New Roman" w:hAnsi="Arial" w:cs="Times New Roman"/>
      <w:noProof/>
      <w:szCs w:val="20"/>
      <w:lang w:eastAsia="nb-NO"/>
    </w:rPr>
  </w:style>
  <w:style w:type="paragraph" w:styleId="INNH2">
    <w:name w:val="toc 2"/>
    <w:basedOn w:val="Normal"/>
    <w:next w:val="Normal"/>
    <w:autoRedefine/>
    <w:uiPriority w:val="39"/>
    <w:rsid w:val="00FC23F7"/>
    <w:pPr>
      <w:tabs>
        <w:tab w:val="left" w:pos="567"/>
        <w:tab w:val="right" w:leader="dot" w:pos="9204"/>
      </w:tabs>
      <w:spacing w:line="240" w:lineRule="auto"/>
    </w:pPr>
    <w:rPr>
      <w:rFonts w:ascii="Arial" w:eastAsia="Times New Roman" w:hAnsi="Arial" w:cs="Times New Roman"/>
      <w:szCs w:val="20"/>
      <w:lang w:eastAsia="nb-NO"/>
    </w:rPr>
  </w:style>
  <w:style w:type="paragraph" w:styleId="INNH3">
    <w:name w:val="toc 3"/>
    <w:basedOn w:val="Normal"/>
    <w:next w:val="Normal"/>
    <w:autoRedefine/>
    <w:uiPriority w:val="39"/>
    <w:rsid w:val="00FC23F7"/>
    <w:pPr>
      <w:spacing w:line="240" w:lineRule="auto"/>
      <w:ind w:left="480"/>
    </w:pPr>
    <w:rPr>
      <w:rFonts w:ascii="Arial" w:eastAsia="Times New Roman" w:hAnsi="Arial" w:cs="Times New Roman"/>
      <w:szCs w:val="20"/>
      <w:lang w:eastAsia="nb-NO"/>
    </w:rPr>
  </w:style>
  <w:style w:type="paragraph" w:styleId="INNH4">
    <w:name w:val="toc 4"/>
    <w:basedOn w:val="Normal"/>
    <w:next w:val="Normal"/>
    <w:autoRedefine/>
    <w:semiHidden/>
    <w:rsid w:val="00FC23F7"/>
    <w:pPr>
      <w:spacing w:line="240" w:lineRule="auto"/>
      <w:ind w:left="720"/>
    </w:pPr>
    <w:rPr>
      <w:rFonts w:ascii="Arial" w:eastAsia="Times New Roman" w:hAnsi="Arial" w:cs="Times New Roman"/>
      <w:szCs w:val="20"/>
      <w:lang w:eastAsia="nb-NO"/>
    </w:rPr>
  </w:style>
  <w:style w:type="paragraph" w:styleId="INNH5">
    <w:name w:val="toc 5"/>
    <w:basedOn w:val="Normal"/>
    <w:next w:val="Normal"/>
    <w:autoRedefine/>
    <w:semiHidden/>
    <w:rsid w:val="00FC23F7"/>
    <w:pPr>
      <w:spacing w:line="240" w:lineRule="auto"/>
      <w:ind w:left="960"/>
    </w:pPr>
    <w:rPr>
      <w:rFonts w:ascii="Arial" w:eastAsia="Times New Roman" w:hAnsi="Arial" w:cs="Times New Roman"/>
      <w:szCs w:val="20"/>
      <w:lang w:eastAsia="nb-NO"/>
    </w:rPr>
  </w:style>
  <w:style w:type="paragraph" w:styleId="INNH6">
    <w:name w:val="toc 6"/>
    <w:basedOn w:val="Normal"/>
    <w:next w:val="Normal"/>
    <w:autoRedefine/>
    <w:semiHidden/>
    <w:rsid w:val="00FC23F7"/>
    <w:pPr>
      <w:spacing w:line="240" w:lineRule="auto"/>
      <w:ind w:left="1200"/>
    </w:pPr>
    <w:rPr>
      <w:rFonts w:ascii="Arial" w:eastAsia="Times New Roman" w:hAnsi="Arial" w:cs="Times New Roman"/>
      <w:szCs w:val="20"/>
      <w:lang w:eastAsia="nb-NO"/>
    </w:rPr>
  </w:style>
  <w:style w:type="paragraph" w:styleId="INNH7">
    <w:name w:val="toc 7"/>
    <w:basedOn w:val="Normal"/>
    <w:next w:val="Normal"/>
    <w:autoRedefine/>
    <w:semiHidden/>
    <w:rsid w:val="00FC23F7"/>
    <w:pPr>
      <w:spacing w:line="240" w:lineRule="auto"/>
      <w:ind w:left="1440"/>
    </w:pPr>
    <w:rPr>
      <w:rFonts w:ascii="Arial" w:eastAsia="Times New Roman" w:hAnsi="Arial" w:cs="Times New Roman"/>
      <w:szCs w:val="20"/>
      <w:lang w:eastAsia="nb-NO"/>
    </w:rPr>
  </w:style>
  <w:style w:type="paragraph" w:styleId="INNH8">
    <w:name w:val="toc 8"/>
    <w:basedOn w:val="Normal"/>
    <w:next w:val="Normal"/>
    <w:autoRedefine/>
    <w:semiHidden/>
    <w:rsid w:val="00FC23F7"/>
    <w:pPr>
      <w:spacing w:line="240" w:lineRule="auto"/>
      <w:ind w:left="1680"/>
    </w:pPr>
    <w:rPr>
      <w:rFonts w:ascii="Arial" w:eastAsia="Times New Roman" w:hAnsi="Arial" w:cs="Times New Roman"/>
      <w:szCs w:val="20"/>
      <w:lang w:eastAsia="nb-NO"/>
    </w:rPr>
  </w:style>
  <w:style w:type="paragraph" w:styleId="INNH9">
    <w:name w:val="toc 9"/>
    <w:basedOn w:val="Normal"/>
    <w:next w:val="Normal"/>
    <w:autoRedefine/>
    <w:semiHidden/>
    <w:rsid w:val="00FC23F7"/>
    <w:pPr>
      <w:spacing w:line="240" w:lineRule="auto"/>
      <w:ind w:left="1920"/>
    </w:pPr>
    <w:rPr>
      <w:rFonts w:ascii="Arial" w:eastAsia="Times New Roman" w:hAnsi="Arial" w:cs="Times New Roman"/>
      <w:szCs w:val="20"/>
      <w:lang w:eastAsia="nb-NO"/>
    </w:rPr>
  </w:style>
  <w:style w:type="paragraph" w:styleId="Nummerertliste">
    <w:name w:val="List Number"/>
    <w:basedOn w:val="Normal"/>
    <w:next w:val="Normal"/>
    <w:semiHidden/>
    <w:rsid w:val="00FC23F7"/>
    <w:pPr>
      <w:numPr>
        <w:numId w:val="19"/>
      </w:numPr>
      <w:spacing w:before="60" w:after="60" w:line="240" w:lineRule="auto"/>
    </w:pPr>
    <w:rPr>
      <w:rFonts w:ascii="Arial" w:eastAsia="Times New Roman" w:hAnsi="Arial" w:cs="Times New Roman"/>
      <w:szCs w:val="20"/>
      <w:lang w:eastAsia="nb-NO"/>
    </w:rPr>
  </w:style>
  <w:style w:type="paragraph" w:styleId="Nummerertliste5">
    <w:name w:val="List Number 5"/>
    <w:basedOn w:val="Normal"/>
    <w:semiHidden/>
    <w:rsid w:val="00FC23F7"/>
    <w:pPr>
      <w:widowControl w:val="0"/>
      <w:spacing w:before="60" w:after="60" w:line="240" w:lineRule="auto"/>
      <w:ind w:left="432" w:hanging="432"/>
    </w:pPr>
    <w:rPr>
      <w:rFonts w:ascii="Arial" w:eastAsia="Times New Roman" w:hAnsi="Arial" w:cs="Times New Roman"/>
      <w:szCs w:val="20"/>
      <w:lang w:eastAsia="nb-NO"/>
    </w:rPr>
  </w:style>
  <w:style w:type="paragraph" w:styleId="Brdtekst3">
    <w:name w:val="Body Text 3"/>
    <w:basedOn w:val="Normal"/>
    <w:link w:val="Brdtekst3Tegn"/>
    <w:semiHidden/>
    <w:rsid w:val="00FC23F7"/>
    <w:pPr>
      <w:spacing w:line="240" w:lineRule="auto"/>
      <w:jc w:val="both"/>
    </w:pPr>
    <w:rPr>
      <w:rFonts w:ascii="Arial" w:eastAsia="Times New Roman" w:hAnsi="Arial" w:cs="Times New Roman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C23F7"/>
    <w:rPr>
      <w:rFonts w:ascii="Arial" w:eastAsia="Times New Roman" w:hAnsi="Arial" w:cs="Times New Roman"/>
      <w:sz w:val="21"/>
      <w:szCs w:val="20"/>
      <w:lang w:eastAsia="nb-NO"/>
    </w:rPr>
  </w:style>
  <w:style w:type="paragraph" w:styleId="Undertittel">
    <w:name w:val="Subtitle"/>
    <w:basedOn w:val="Normal"/>
    <w:link w:val="UndertittelTegn"/>
    <w:qFormat/>
    <w:rsid w:val="00FC23F7"/>
    <w:pPr>
      <w:spacing w:line="240" w:lineRule="auto"/>
      <w:jc w:val="center"/>
    </w:pPr>
    <w:rPr>
      <w:rFonts w:ascii="Arial" w:eastAsia="Times New Roman" w:hAnsi="Arial" w:cs="Times New Roman"/>
      <w:b/>
      <w:bCs/>
      <w:szCs w:val="20"/>
      <w:lang w:eastAsia="nb-NO"/>
    </w:rPr>
  </w:style>
  <w:style w:type="character" w:customStyle="1" w:styleId="UndertittelTegn">
    <w:name w:val="Undertittel Tegn"/>
    <w:basedOn w:val="Standardskriftforavsnitt"/>
    <w:link w:val="Undertittel"/>
    <w:rsid w:val="00FC23F7"/>
    <w:rPr>
      <w:rFonts w:ascii="Arial" w:eastAsia="Times New Roman" w:hAnsi="Arial" w:cs="Times New Roman"/>
      <w:b/>
      <w:bCs/>
      <w:sz w:val="21"/>
      <w:szCs w:val="20"/>
      <w:lang w:eastAsia="nb-NO"/>
    </w:rPr>
  </w:style>
  <w:style w:type="character" w:styleId="Fulgthyperkobling">
    <w:name w:val="FollowedHyperlink"/>
    <w:basedOn w:val="Standardskriftforavsnitt"/>
    <w:semiHidden/>
    <w:rsid w:val="00FC23F7"/>
    <w:rPr>
      <w:color w:val="800080"/>
      <w:u w:val="singl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FC23F7"/>
    <w:pPr>
      <w:spacing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FC23F7"/>
    <w:rPr>
      <w:rFonts w:ascii="Calibri" w:eastAsia="Calibri" w:hAnsi="Calibri" w:cs="Times New Roman"/>
      <w:sz w:val="20"/>
      <w:szCs w:val="20"/>
    </w:rPr>
  </w:style>
  <w:style w:type="character" w:styleId="Fotnotereferanse">
    <w:name w:val="footnote reference"/>
    <w:uiPriority w:val="99"/>
    <w:semiHidden/>
    <w:unhideWhenUsed/>
    <w:rsid w:val="00FC23F7"/>
    <w:rPr>
      <w:vertAlign w:val="superscript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FC23F7"/>
    <w:rPr>
      <w:sz w:val="16"/>
      <w:szCs w:val="16"/>
    </w:rPr>
  </w:style>
  <w:style w:type="paragraph" w:customStyle="1" w:styleId="Overskrift">
    <w:name w:val="Overskrift"/>
    <w:basedOn w:val="Overskrift1"/>
    <w:link w:val="OverskriftTegn"/>
    <w:qFormat/>
    <w:rsid w:val="00FC23F7"/>
    <w:pPr>
      <w:keepLines w:val="0"/>
      <w:spacing w:before="0" w:after="0" w:line="240" w:lineRule="auto"/>
      <w:ind w:left="432" w:hanging="432"/>
      <w:jc w:val="center"/>
    </w:pPr>
    <w:rPr>
      <w:rFonts w:ascii="Arial" w:eastAsia="Times New Roman" w:hAnsi="Arial" w:cs="Times New Roman"/>
      <w:sz w:val="24"/>
      <w:szCs w:val="20"/>
      <w:lang w:eastAsia="nb-NO"/>
    </w:rPr>
  </w:style>
  <w:style w:type="character" w:customStyle="1" w:styleId="OverskriftTegn">
    <w:name w:val="Overskrift Tegn"/>
    <w:basedOn w:val="Overskrift1Tegn"/>
    <w:link w:val="Overskrift"/>
    <w:rsid w:val="00FC23F7"/>
    <w:rPr>
      <w:rFonts w:ascii="Arial" w:eastAsia="Times New Roman" w:hAnsi="Arial" w:cs="Times New Roman"/>
      <w:b/>
      <w:color w:val="000000" w:themeColor="text2"/>
      <w:sz w:val="24"/>
      <w:szCs w:val="20"/>
      <w:lang w:eastAsia="nb-NO"/>
    </w:rPr>
  </w:style>
  <w:style w:type="paragraph" w:styleId="Overskriftforinnholdsfortegnelse">
    <w:name w:val="TOC Heading"/>
    <w:basedOn w:val="Overskrift1"/>
    <w:next w:val="Normal"/>
    <w:uiPriority w:val="39"/>
    <w:semiHidden/>
    <w:unhideWhenUsed/>
    <w:qFormat/>
    <w:rsid w:val="00FC23F7"/>
    <w:pPr>
      <w:spacing w:before="480" w:after="0"/>
      <w:outlineLvl w:val="9"/>
    </w:pPr>
    <w:rPr>
      <w:bCs/>
      <w:color w:val="0F5E65" w:themeColor="accent1" w:themeShade="BF"/>
      <w:sz w:val="28"/>
      <w:szCs w:val="28"/>
      <w:lang w:eastAsia="nb-NO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FC23F7"/>
    <w:rPr>
      <w:rFonts w:ascii="Arial" w:hAnsi="Arial"/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FC23F7"/>
    <w:rPr>
      <w:rFonts w:ascii="Arial" w:eastAsia="Times New Roman" w:hAnsi="Arial" w:cs="Times New Roman"/>
      <w:b/>
      <w:bCs/>
      <w:sz w:val="20"/>
      <w:szCs w:val="20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C9035B"/>
    <w:rPr>
      <w:color w:val="605E5C"/>
      <w:shd w:val="clear" w:color="auto" w:fill="E1DFDD"/>
    </w:rPr>
  </w:style>
  <w:style w:type="paragraph" w:styleId="Revisjon">
    <w:name w:val="Revision"/>
    <w:hidden/>
    <w:uiPriority w:val="99"/>
    <w:semiHidden/>
    <w:rsid w:val="008B1F24"/>
    <w:pPr>
      <w:spacing w:after="0" w:line="240" w:lineRule="auto"/>
    </w:pPr>
    <w:rPr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5C2FCA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5C2FCA"/>
    <w:rPr>
      <w:sz w:val="20"/>
      <w:szCs w:val="20"/>
    </w:rPr>
  </w:style>
  <w:style w:type="character" w:styleId="Sluttnotereferanse">
    <w:name w:val="endnote reference"/>
    <w:basedOn w:val="Standardskriftforavsnitt"/>
    <w:uiPriority w:val="99"/>
    <w:semiHidden/>
    <w:unhideWhenUsed/>
    <w:rsid w:val="005C2FC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25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5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statsbygg.no/kontakt/fakturainformasjon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support@mercel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842000-E171-4D65-9337-D92091B401F6}"/>
      </w:docPartPr>
      <w:docPartBody>
        <w:p w:rsidR="00845AE2" w:rsidRDefault="00845AE2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45AE2"/>
    <w:rsid w:val="001724B1"/>
    <w:rsid w:val="001E228E"/>
    <w:rsid w:val="003624D5"/>
    <w:rsid w:val="004B63E8"/>
    <w:rsid w:val="00530C5B"/>
    <w:rsid w:val="006F2E7A"/>
    <w:rsid w:val="007C428C"/>
    <w:rsid w:val="00845AE2"/>
    <w:rsid w:val="008759F0"/>
    <w:rsid w:val="008C2583"/>
    <w:rsid w:val="009B5AAC"/>
    <w:rsid w:val="00AC0AF2"/>
    <w:rsid w:val="00BF6BF7"/>
    <w:rsid w:val="00C11656"/>
    <w:rsid w:val="00CA3641"/>
    <w:rsid w:val="00CF6362"/>
    <w:rsid w:val="00EB3DCA"/>
    <w:rsid w:val="00ED7DE3"/>
    <w:rsid w:val="00EF5E35"/>
    <w:rsid w:val="00F55064"/>
    <w:rsid w:val="00F84795"/>
    <w:rsid w:val="00FF06D4"/>
    <w:rsid w:val="00FF6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9717690-4bc6-4740-80ba-d9da9c408f80">
      <Terms xmlns="http://schemas.microsoft.com/office/infopath/2007/PartnerControls"/>
    </TaxKeywordTaxHTField>
    <Godkjentdato xmlns="533ece0f-4fc0-4f1b-b7b1-9513cd2d043f" xsi:nil="true"/>
    <TaxCatchAll xmlns="09717690-4bc6-4740-80ba-d9da9c408f80" xsi:nil="true"/>
    <Arkivreferanse xmlns="533ece0f-4fc0-4f1b-b7b1-9513cd2d043f" xsi:nil="true"/>
    <Godkjenningskommentar xmlns="533ece0f-4fc0-4f1b-b7b1-9513cd2d043f" xsi:nil="true"/>
    <ArchivedToRegistryEntry xmlns="9219cfde-e290-4c95-a2c7-c6840f451384">
      <Url xsi:nil="true"/>
      <Description xsi:nil="true"/>
    </ArchivedToRegistryEntry>
    <lcf76f155ced4ddcb4097134ff3c332f xmlns="b48d329e-2c30-4f78-af48-d34193b2b7cd">
      <Terms xmlns="http://schemas.microsoft.com/office/infopath/2007/PartnerControls"/>
    </lcf76f155ced4ddcb4097134ff3c332f>
    <ArchivedTo xmlns="a18c900d-f9d1-485b-9c0a-df8b6ebbade5">
      <Url xsi:nil="true"/>
      <Description xsi:nil="true"/>
    </ArchivedTo>
    <Godkjentav xmlns="533ece0f-4fc0-4f1b-b7b1-9513cd2d043f" xsi:nil="true"/>
    <Dokumentstatus xmlns="533ece0f-4fc0-4f1b-b7b1-9513cd2d043f" xsi:nil="true"/>
    <n2675cb5852e431db2d8f74f261dcf47 xmlns="533ece0f-4fc0-4f1b-b7b1-9513cd2d043f">
      <Terms xmlns="http://schemas.microsoft.com/office/infopath/2007/PartnerControls"/>
    </n2675cb5852e431db2d8f74f261dcf47>
    <ArchivedBy xmlns="a18c900d-f9d1-485b-9c0a-df8b6ebbade5" xsi:nil="true"/>
    <ACL xmlns="ceb0225a-44a8-49c3-9a65-341aa47a9b39" xsi:nil="true"/>
    <Archived xmlns="a18c900d-f9d1-485b-9c0a-df8b6ebbade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E5343293FBC794EB1032EAE46CE16B8" ma:contentTypeVersion="25" ma:contentTypeDescription="Opprett et nytt dokument." ma:contentTypeScope="" ma:versionID="c0daa068f422860f64abc42ca0f46e07">
  <xsd:schema xmlns:xsd="http://www.w3.org/2001/XMLSchema" xmlns:xs="http://www.w3.org/2001/XMLSchema" xmlns:p="http://schemas.microsoft.com/office/2006/metadata/properties" xmlns:ns2="533ece0f-4fc0-4f1b-b7b1-9513cd2d043f" xmlns:ns3="09717690-4bc6-4740-80ba-d9da9c408f80" xmlns:ns4="a18c900d-f9d1-485b-9c0a-df8b6ebbade5" xmlns:ns5="ceb0225a-44a8-49c3-9a65-341aa47a9b39" xmlns:ns6="b48d329e-2c30-4f78-af48-d34193b2b7cd" xmlns:ns7="9219cfde-e290-4c95-a2c7-c6840f451384" targetNamespace="http://schemas.microsoft.com/office/2006/metadata/properties" ma:root="true" ma:fieldsID="dc183f97a9e14cd34618084a67053d3b" ns2:_="" ns3:_="" ns4:_="" ns5:_="" ns6:_="" ns7:_="">
    <xsd:import namespace="533ece0f-4fc0-4f1b-b7b1-9513cd2d043f"/>
    <xsd:import namespace="09717690-4bc6-4740-80ba-d9da9c408f80"/>
    <xsd:import namespace="a18c900d-f9d1-485b-9c0a-df8b6ebbade5"/>
    <xsd:import namespace="ceb0225a-44a8-49c3-9a65-341aa47a9b39"/>
    <xsd:import namespace="b48d329e-2c30-4f78-af48-d34193b2b7cd"/>
    <xsd:import namespace="9219cfde-e290-4c95-a2c7-c6840f451384"/>
    <xsd:element name="properties">
      <xsd:complexType>
        <xsd:sequence>
          <xsd:element name="documentManagement">
            <xsd:complexType>
              <xsd:all>
                <xsd:element ref="ns2:n2675cb5852e431db2d8f74f261dcf47" minOccurs="0"/>
                <xsd:element ref="ns3:TaxKeywordTaxHTField" minOccurs="0"/>
                <xsd:element ref="ns4:Archived" minOccurs="0"/>
                <xsd:element ref="ns4:ArchivedBy" minOccurs="0"/>
                <xsd:element ref="ns4:ArchivedTo" minOccurs="0"/>
                <xsd:element ref="ns3:TaxCatchAll" minOccurs="0"/>
                <xsd:element ref="ns2:Dokumentstatus" minOccurs="0"/>
                <xsd:element ref="ns2:Arkivreferanse" minOccurs="0"/>
                <xsd:element ref="ns2:Godkjentdato" minOccurs="0"/>
                <xsd:element ref="ns2:Godkjentav" minOccurs="0"/>
                <xsd:element ref="ns2:Godkjenningskommentar" minOccurs="0"/>
                <xsd:element ref="ns5:ACL" minOccurs="0"/>
                <xsd:element ref="ns6:MediaServiceMetadata" minOccurs="0"/>
                <xsd:element ref="ns6:MediaServiceFastMetadata" minOccurs="0"/>
                <xsd:element ref="ns6:MediaServiceGenerationTime" minOccurs="0"/>
                <xsd:element ref="ns6:MediaServiceEventHashCode" minOccurs="0"/>
                <xsd:element ref="ns3:SharedWithUsers" minOccurs="0"/>
                <xsd:element ref="ns3:SharedWithDetails" minOccurs="0"/>
                <xsd:element ref="ns6:lcf76f155ced4ddcb4097134ff3c332f" minOccurs="0"/>
                <xsd:element ref="ns6:MediaServiceSearchProperties" minOccurs="0"/>
                <xsd:element ref="ns6:MediaServiceObjectDetectorVersions" minOccurs="0"/>
                <xsd:element ref="ns7:ArchivedToRegistryEnt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3ece0f-4fc0-4f1b-b7b1-9513cd2d043f" elementFormDefault="qualified">
    <xsd:import namespace="http://schemas.microsoft.com/office/2006/documentManagement/types"/>
    <xsd:import namespace="http://schemas.microsoft.com/office/infopath/2007/PartnerControls"/>
    <xsd:element name="n2675cb5852e431db2d8f74f261dcf47" ma:index="8" nillable="true" ma:taxonomy="true" ma:internalName="n2675cb5852e431db2d8f74f261dcf47" ma:taxonomyFieldName="Dokumenttype" ma:displayName="Dokumenttype" ma:default="" ma:fieldId="{72675cb5-852e-431d-b2d8-f74f261dcf47}" ma:sspId="5dd044e6-59c1-4092-a773-dbad57e1fc1e" ma:termSetId="108db40d-67ae-4cc4-b9af-18c50c490aa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Dokumentstatus" ma:index="15" nillable="true" ma:displayName="Dokumentstatus" ma:internalName="Dokumentstatus">
      <xsd:simpleType>
        <xsd:restriction base="dms:Text">
          <xsd:maxLength value="255"/>
        </xsd:restriction>
      </xsd:simpleType>
    </xsd:element>
    <xsd:element name="Arkivreferanse" ma:index="17" nillable="true" ma:displayName="Arkivreferanse" ma:internalName="Arkivreferanse">
      <xsd:simpleType>
        <xsd:restriction base="dms:Text">
          <xsd:maxLength value="255"/>
        </xsd:restriction>
      </xsd:simpleType>
    </xsd:element>
    <xsd:element name="Godkjentdato" ma:index="18" nillable="true" ma:displayName="Godkjentdato" ma:internalName="Godkjentdato">
      <xsd:simpleType>
        <xsd:restriction base="dms:Text">
          <xsd:maxLength value="255"/>
        </xsd:restriction>
      </xsd:simpleType>
    </xsd:element>
    <xsd:element name="Godkjentav" ma:index="19" nillable="true" ma:displayName="Godkjentav" ma:internalName="Godkjentav">
      <xsd:simpleType>
        <xsd:restriction base="dms:Text">
          <xsd:maxLength value="255"/>
        </xsd:restriction>
      </xsd:simpleType>
    </xsd:element>
    <xsd:element name="Godkjenningskommentar" ma:index="20" nillable="true" ma:displayName="Godkjenningskommentar" ma:internalName="Godkjenningskommentar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717690-4bc6-4740-80ba-d9da9c408f80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Organisasjonsnøkkelord" ma:fieldId="{23f27201-bee3-471e-b2e7-b64fd8b7ca38}" ma:taxonomyMulti="true" ma:sspId="5dd044e6-59c1-4092-a773-dbad57e1fc1e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1eaad8a4-4e3a-4c4c-bd74-961c1120b7a5}" ma:internalName="TaxCatchAll" ma:showField="CatchAllData" ma:web="09717690-4bc6-4740-80ba-d9da9c408f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c900d-f9d1-485b-9c0a-df8b6ebbade5" elementFormDefault="qualified">
    <xsd:import namespace="http://schemas.microsoft.com/office/2006/documentManagement/types"/>
    <xsd:import namespace="http://schemas.microsoft.com/office/infopath/2007/PartnerControls"/>
    <xsd:element name="Archived" ma:index="10" nillable="true" ma:displayName="Arkivert" ma:format="DateTime" ma:internalName="Archived">
      <xsd:simpleType>
        <xsd:restriction base="dms:DateTime"/>
      </xsd:simpleType>
    </xsd:element>
    <xsd:element name="ArchivedBy" ma:index="11" nillable="true" ma:displayName="Arkivert av" ma:internalName="ArchivedBy">
      <xsd:simpleType>
        <xsd:restriction base="dms:Text"/>
      </xsd:simpleType>
    </xsd:element>
    <xsd:element name="ArchivedTo" ma:index="12" nillable="true" ma:displayName="Arkivert til" ma:format="Hyperlink" ma:internalName="ArchivedTo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b0225a-44a8-49c3-9a65-341aa47a9b39" elementFormDefault="qualified">
    <xsd:import namespace="http://schemas.microsoft.com/office/2006/documentManagement/types"/>
    <xsd:import namespace="http://schemas.microsoft.com/office/infopath/2007/PartnerControls"/>
    <xsd:element name="ACL" ma:index="21" nillable="true" ma:displayName="ACL" ma:description="Original ACL navn fra Documentum" ma:internalName="ACL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8d329e-2c30-4f78-af48-d34193b2b7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9" nillable="true" ma:taxonomy="true" ma:internalName="lcf76f155ced4ddcb4097134ff3c332f" ma:taxonomyFieldName="MediaServiceImageTags" ma:displayName="Bildemerkelapper" ma:readOnly="false" ma:fieldId="{5cf76f15-5ced-4ddc-b409-7134ff3c332f}" ma:taxonomyMulti="true" ma:sspId="5dd044e6-59c1-4092-a773-dbad57e1fc1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3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19cfde-e290-4c95-a2c7-c6840f451384" elementFormDefault="qualified">
    <xsd:import namespace="http://schemas.microsoft.com/office/2006/documentManagement/types"/>
    <xsd:import namespace="http://schemas.microsoft.com/office/infopath/2007/PartnerControls"/>
    <xsd:element name="ArchivedToRegistryEntry" ma:index="32" nillable="true" ma:displayName="Arkivert til journalpost" ma:format="Hyperlink" ma:internalName="ArchivedToRegistryEntry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7AF469-0735-49D8-88BE-3E9F5092A73E}">
  <ds:schemaRefs>
    <ds:schemaRef ds:uri="http://schemas.microsoft.com/office/2006/metadata/properties"/>
    <ds:schemaRef ds:uri="http://schemas.microsoft.com/office/infopath/2007/PartnerControls"/>
    <ds:schemaRef ds:uri="09717690-4bc6-4740-80ba-d9da9c408f80"/>
    <ds:schemaRef ds:uri="533ece0f-4fc0-4f1b-b7b1-9513cd2d043f"/>
    <ds:schemaRef ds:uri="9219cfde-e290-4c95-a2c7-c6840f451384"/>
    <ds:schemaRef ds:uri="b48d329e-2c30-4f78-af48-d34193b2b7cd"/>
    <ds:schemaRef ds:uri="a18c900d-f9d1-485b-9c0a-df8b6ebbade5"/>
    <ds:schemaRef ds:uri="ceb0225a-44a8-49c3-9a65-341aa47a9b39"/>
  </ds:schemaRefs>
</ds:datastoreItem>
</file>

<file path=customXml/itemProps2.xml><?xml version="1.0" encoding="utf-8"?>
<ds:datastoreItem xmlns:ds="http://schemas.openxmlformats.org/officeDocument/2006/customXml" ds:itemID="{0E899F92-CED0-46F2-AA9A-E1B6F92C99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F1D0085-F778-495C-AC72-BBB45606C7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3ece0f-4fc0-4f1b-b7b1-9513cd2d043f"/>
    <ds:schemaRef ds:uri="09717690-4bc6-4740-80ba-d9da9c408f80"/>
    <ds:schemaRef ds:uri="a18c900d-f9d1-485b-9c0a-df8b6ebbade5"/>
    <ds:schemaRef ds:uri="ceb0225a-44a8-49c3-9a65-341aa47a9b39"/>
    <ds:schemaRef ds:uri="b48d329e-2c30-4f78-af48-d34193b2b7cd"/>
    <ds:schemaRef ds:uri="9219cfde-e290-4c95-a2c7-c6840f45138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DE47EB6-55C7-43CB-BC93-D4B6880EBE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14</Pages>
  <Words>3924</Words>
  <Characters>24842</Characters>
  <Application>Microsoft Office Word</Application>
  <DocSecurity>0</DocSecurity>
  <Lines>709</Lines>
  <Paragraphs>342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Statsbygg</Company>
  <LinksUpToDate>false</LinksUpToDate>
  <CharactersWithSpaces>28424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elkr</dc:creator>
  <cp:lastModifiedBy>Bjørkeslett, Heid Kristin</cp:lastModifiedBy>
  <cp:revision>137</cp:revision>
  <dcterms:created xsi:type="dcterms:W3CDTF">2026-03-23T08:35:00Z</dcterms:created>
  <dcterms:modified xsi:type="dcterms:W3CDTF">2026-05-12T06:07:00Z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dmsbdoc</vt:lpwstr>
  </property>
  <property fmtid="{D5CDD505-2E9C-101B-9397-08002B2CF9AE}" pid="3" name="acl_name">
    <vt:lpwstr>tmp_09024bbd80a593ea_1530624214</vt:lpwstr>
  </property>
  <property fmtid="{D5CDD505-2E9C-101B-9397-08002B2CF9AE}" pid="4" name="authors">
    <vt:lpwstr>Bjørnstad, Mona (monb)</vt:lpwstr>
  </property>
  <property fmtid="{D5CDD505-2E9C-101B-9397-08002B2CF9AE}" pid="5" name="authors_0">
    <vt:lpwstr>Bjørnstad, Mona (monb)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0x010100EE5343293FBC794EB1032EAE46CE16B8</vt:lpwstr>
  </property>
  <property fmtid="{D5CDD505-2E9C-101B-9397-08002B2CF9AE}" pid="15" name="dl_aspekt.dl_dokument_nr">
    <vt:lpwstr/>
  </property>
  <property fmtid="{D5CDD505-2E9C-101B-9397-08002B2CF9AE}" pid="16" name="keywords">
    <vt:lpwstr>Behovsforståelse;Investeringscase mal</vt:lpwstr>
  </property>
  <property fmtid="{D5CDD505-2E9C-101B-9397-08002B2CF9AE}" pid="17" name="object_name">
    <vt:lpwstr>Investeringscase mal</vt:lpwstr>
  </property>
  <property fmtid="{D5CDD505-2E9C-101B-9397-08002B2CF9AE}" pid="18" name="owner_name">
    <vt:lpwstr>Mona Bjørnstad</vt:lpwstr>
  </property>
  <property fmtid="{D5CDD505-2E9C-101B-9397-08002B2CF9AE}" pid="19" name="r_access_date">
    <vt:lpwstr>13.08.2018</vt:lpwstr>
  </property>
  <property fmtid="{D5CDD505-2E9C-101B-9397-08002B2CF9AE}" pid="20" name="r_aspect_name">
    <vt:lpwstr>cis_annotation_aspect;defaultdatatypeaspect;sb_mal_aspekt</vt:lpwstr>
  </property>
  <property fmtid="{D5CDD505-2E9C-101B-9397-08002B2CF9AE}" pid="21" name="r_creation_date">
    <vt:lpwstr>13.08.2018</vt:lpwstr>
  </property>
  <property fmtid="{D5CDD505-2E9C-101B-9397-08002B2CF9AE}" pid="22" name="r_creator_name">
    <vt:lpwstr>dmsbdoc</vt:lpwstr>
  </property>
  <property fmtid="{D5CDD505-2E9C-101B-9397-08002B2CF9AE}" pid="23" name="r_full_content_size">
    <vt:lpwstr>59521.0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dmsbdoc</vt:lpwstr>
  </property>
  <property fmtid="{D5CDD505-2E9C-101B-9397-08002B2CF9AE}" pid="28" name="r_modify_date">
    <vt:lpwstr>13.08.2018</vt:lpwstr>
  </property>
  <property fmtid="{D5CDD505-2E9C-101B-9397-08002B2CF9AE}" pid="29" name="r_object_type">
    <vt:lpwstr>sb_uklassifisert_dokument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2.0;CURRENT;Gyldig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/>
  </property>
  <property fmtid="{D5CDD505-2E9C-101B-9397-08002B2CF9AE}" pid="37" name="sb_arbeidsrom_opprettet">
    <vt:lpwstr>RedaktorromHUSET</vt:lpwstr>
  </property>
  <property fmtid="{D5CDD505-2E9C-101B-9397-08002B2CF9AE}" pid="38" name="sb_detalj_id">
    <vt:lpwstr/>
  </property>
  <property fmtid="{D5CDD505-2E9C-101B-9397-08002B2CF9AE}" pid="39" name="sb_dokumenttype">
    <vt:lpwstr>Annet</vt:lpwstr>
  </property>
  <property fmtid="{D5CDD505-2E9C-101B-9397-08002B2CF9AE}" pid="40" name="sb_dokument_nr">
    <vt:lpwstr>190373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Areal- og konseptutvikling RA</vt:lpwstr>
  </property>
  <property fmtid="{D5CDD505-2E9C-101B-9397-08002B2CF9AE}" pid="46" name="sb_etasje">
    <vt:lpwstr/>
  </property>
  <property fmtid="{D5CDD505-2E9C-101B-9397-08002B2CF9AE}" pid="47" name="sb_fag_omrade">
    <vt:lpwstr/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>Sylte, Brit (bsy)</vt:lpwstr>
  </property>
  <property fmtid="{D5CDD505-2E9C-101B-9397-08002B2CF9AE}" pid="59" name="sb_godkjent_av_0">
    <vt:lpwstr>Sylte, Brit (bsy)</vt:lpwstr>
  </property>
  <property fmtid="{D5CDD505-2E9C-101B-9397-08002B2CF9AE}" pid="60" name="sb_godkjent_av_0.sb_department">
    <vt:lpwstr>Avdeling for rådgivning og tidligfase</vt:lpwstr>
  </property>
  <property fmtid="{D5CDD505-2E9C-101B-9397-08002B2CF9AE}" pid="61" name="sb_godkjent_av_0.sb_displayname">
    <vt:lpwstr>Brit Sylte</vt:lpwstr>
  </property>
  <property fmtid="{D5CDD505-2E9C-101B-9397-08002B2CF9AE}" pid="62" name="sb_godkjent_av_0.sb_title">
    <vt:lpwstr>avdelingsdirektør</vt:lpwstr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>13.08.2018</vt:lpwstr>
  </property>
  <property fmtid="{D5CDD505-2E9C-101B-9397-08002B2CF9AE}" pid="81" name="sb_godkjent_dato_0">
    <vt:lpwstr>13.08.2018</vt:lpwstr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Word dokument - blank</vt:lpwstr>
  </property>
  <property fmtid="{D5CDD505-2E9C-101B-9397-08002B2CF9AE}" pid="96" name="sb_mal_object_id">
    <vt:lpwstr>09024bbd809ddfa2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Godkjent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Investeringscase mal</vt:lpwstr>
  </property>
  <property fmtid="{D5CDD505-2E9C-101B-9397-08002B2CF9AE}" pid="116" name="_PRP.flettetekst_godkjent_dokument">
    <vt:lpwstr>Dette dokumentet er elektronisk godkjent.</vt:lpwstr>
  </property>
  <property fmtid="{D5CDD505-2E9C-101B-9397-08002B2CF9AE}" pid="117" name="_PRP.flettetekst_godkjent_dokument_nb-NO">
    <vt:lpwstr>Dette dokumentet er elektronisk godkjent.</vt:lpwstr>
  </property>
  <property fmtid="{D5CDD505-2E9C-101B-9397-08002B2CF9AE}" pid="118" name="TaxKeyword">
    <vt:lpwstr/>
  </property>
  <property fmtid="{D5CDD505-2E9C-101B-9397-08002B2CF9AE}" pid="119" name="Visbane">
    <vt:lpwstr/>
  </property>
  <property fmtid="{D5CDD505-2E9C-101B-9397-08002B2CF9AE}" pid="120" name="Dokumenttype">
    <vt:lpwstr/>
  </property>
  <property fmtid="{D5CDD505-2E9C-101B-9397-08002B2CF9AE}" pid="121" name="Status">
    <vt:lpwstr/>
  </property>
  <property fmtid="{D5CDD505-2E9C-101B-9397-08002B2CF9AE}" pid="122" name="Anskaffelseskategori">
    <vt:lpwstr>458;#Konkurransegrunnlag|7cf2bc49-c0f8-4d4e-bde7-5f76a5d2da55</vt:lpwstr>
  </property>
  <property fmtid="{D5CDD505-2E9C-101B-9397-08002B2CF9AE}" pid="123" name="Kvalitetsomr_x00e5_de">
    <vt:lpwstr>331;#UtførelsesentrepriseENKEL-Mellomterskelog1,3M-Åpen tilbudskonkurranse|c1dc9882-2996-4208-9bef-502d1d939c9e;#338;#Utførelsesentreprise-Mellomterskelog1,3M-Åpen tilbudskonkurranse|3290702d-7f13-49f3-8ffb-bbaddafcc729</vt:lpwstr>
  </property>
  <property fmtid="{D5CDD505-2E9C-101B-9397-08002B2CF9AE}" pid="124" name="Kvalitetsområde">
    <vt:lpwstr>331;#UtførelsesentrepriseENKEL-Mellomterskelog1,3M-Åpen tilbudskonkurranse|c1dc9882-2996-4208-9bef-502d1d939c9e;#338;#Utførelsesentreprise-Mellomterskelog1,3M-Åpen tilbudskonkurranse|3290702d-7f13-49f3-8ffb-bbaddafcc729</vt:lpwstr>
  </property>
  <property fmtid="{D5CDD505-2E9C-101B-9397-08002B2CF9AE}" pid="125" name="z478">
    <vt:lpwstr>43</vt:lpwstr>
  </property>
  <property fmtid="{D5CDD505-2E9C-101B-9397-08002B2CF9AE}" pid="126" name="MediaServiceImageTags">
    <vt:lpwstr/>
  </property>
</Properties>
</file>